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856" w:type="dxa"/>
        <w:tblLayout w:type="fixed"/>
        <w:tblCellMar>
          <w:left w:w="0" w:type="dxa"/>
          <w:right w:w="0" w:type="dxa"/>
        </w:tblCellMar>
        <w:tblLook w:val="0000"/>
      </w:tblPr>
      <w:tblGrid>
        <w:gridCol w:w="9856"/>
      </w:tblGrid>
      <w:tr w:rsidR="00167E6B" w:rsidRPr="00FB53A3" w:rsidTr="00DF08FC">
        <w:trPr>
          <w:cantSplit/>
          <w:trHeight w:val="880"/>
        </w:trPr>
        <w:tc>
          <w:tcPr>
            <w:tcW w:w="9856" w:type="dxa"/>
            <w:tcBorders>
              <w:bottom w:val="single" w:sz="12" w:space="0" w:color="auto"/>
            </w:tcBorders>
            <w:tcMar>
              <w:top w:w="0" w:type="dxa"/>
              <w:left w:w="108" w:type="dxa"/>
              <w:bottom w:w="0" w:type="dxa"/>
              <w:right w:w="108" w:type="dxa"/>
            </w:tcMar>
          </w:tcPr>
          <w:p w:rsidR="00167E6B" w:rsidRPr="00FB53A3" w:rsidRDefault="00167E6B" w:rsidP="00522985">
            <w:pPr>
              <w:jc w:val="center"/>
              <w:rPr>
                <w:b/>
                <w:color w:val="000000"/>
                <w:sz w:val="24"/>
                <w:szCs w:val="24"/>
                <w:lang w:val="lt-LT"/>
              </w:rPr>
            </w:pPr>
            <w:r w:rsidRPr="00FB53A3">
              <w:rPr>
                <w:b/>
                <w:color w:val="000000"/>
                <w:sz w:val="24"/>
                <w:szCs w:val="24"/>
                <w:lang w:val="lt-LT"/>
              </w:rPr>
              <w:t>SAVIVALDYBĖS ĮMONĖ</w:t>
            </w:r>
          </w:p>
          <w:p w:rsidR="00167E6B" w:rsidRPr="00FB53A3" w:rsidRDefault="00167E6B" w:rsidP="00522985">
            <w:pPr>
              <w:jc w:val="center"/>
              <w:rPr>
                <w:b/>
                <w:bCs/>
                <w:color w:val="000000"/>
                <w:sz w:val="24"/>
                <w:szCs w:val="24"/>
                <w:lang w:val="lt-LT"/>
              </w:rPr>
            </w:pPr>
            <w:r w:rsidRPr="00FB53A3">
              <w:rPr>
                <w:b/>
                <w:bCs/>
                <w:color w:val="000000"/>
                <w:sz w:val="24"/>
                <w:szCs w:val="24"/>
                <w:lang w:val="lt-LT"/>
              </w:rPr>
              <w:t>VILNIAUS MIESTO BŪSTAS</w:t>
            </w:r>
          </w:p>
          <w:p w:rsidR="00167E6B" w:rsidRPr="00FB53A3" w:rsidRDefault="00167E6B" w:rsidP="00522985">
            <w:pPr>
              <w:pStyle w:val="Heading1"/>
              <w:ind w:firstLine="0"/>
              <w:jc w:val="center"/>
              <w:rPr>
                <w:b w:val="0"/>
                <w:bCs/>
                <w:color w:val="000000"/>
                <w:sz w:val="22"/>
                <w:szCs w:val="22"/>
              </w:rPr>
            </w:pPr>
            <w:r w:rsidRPr="00FB53A3">
              <w:rPr>
                <w:b w:val="0"/>
                <w:bCs/>
                <w:color w:val="000000"/>
                <w:sz w:val="22"/>
                <w:szCs w:val="22"/>
              </w:rPr>
              <w:t xml:space="preserve">Įmonės kodas </w:t>
            </w:r>
            <w:smartTag w:uri="schemas-tilde-lv/tildestengine" w:element="phone">
              <w:smartTagPr>
                <w:attr w:name="phone_number" w:val="24568293"/>
                <w:attr w:name="phone_prefix" w:val="1"/>
              </w:smartTagPr>
              <w:r w:rsidRPr="00FB53A3">
                <w:rPr>
                  <w:b w:val="0"/>
                  <w:bCs/>
                  <w:color w:val="000000"/>
                  <w:sz w:val="22"/>
                  <w:szCs w:val="22"/>
                </w:rPr>
                <w:t>124568293</w:t>
              </w:r>
            </w:smartTag>
            <w:r w:rsidRPr="00FB53A3">
              <w:rPr>
                <w:b w:val="0"/>
                <w:bCs/>
                <w:color w:val="000000"/>
                <w:sz w:val="22"/>
                <w:szCs w:val="22"/>
              </w:rPr>
              <w:t xml:space="preserve">, Švitrigailos g. 7, LT-03110 Vilnius. Tel. </w:t>
            </w:r>
            <w:r w:rsidR="00CA419F" w:rsidRPr="00FB53A3">
              <w:rPr>
                <w:b w:val="0"/>
                <w:bCs/>
                <w:color w:val="000000"/>
                <w:sz w:val="22"/>
                <w:szCs w:val="22"/>
              </w:rPr>
              <w:t xml:space="preserve">(8 5) </w:t>
            </w:r>
            <w:r w:rsidR="00DF08FC" w:rsidRPr="00FB53A3">
              <w:rPr>
                <w:b w:val="0"/>
                <w:bCs/>
                <w:color w:val="000000"/>
                <w:sz w:val="22"/>
                <w:szCs w:val="22"/>
              </w:rPr>
              <w:t>277 9090</w:t>
            </w:r>
            <w:r w:rsidRPr="00FB53A3">
              <w:rPr>
                <w:b w:val="0"/>
                <w:bCs/>
                <w:color w:val="000000"/>
                <w:sz w:val="22"/>
                <w:szCs w:val="22"/>
              </w:rPr>
              <w:t xml:space="preserve">, </w:t>
            </w:r>
            <w:r w:rsidR="00DF08FC" w:rsidRPr="00FB53A3">
              <w:rPr>
                <w:b w:val="0"/>
                <w:bCs/>
                <w:color w:val="000000"/>
                <w:sz w:val="22"/>
                <w:szCs w:val="22"/>
              </w:rPr>
              <w:t>F</w:t>
            </w:r>
            <w:r w:rsidRPr="00FB53A3">
              <w:rPr>
                <w:b w:val="0"/>
                <w:bCs/>
                <w:color w:val="000000"/>
                <w:sz w:val="22"/>
                <w:szCs w:val="22"/>
              </w:rPr>
              <w:t>aks.</w:t>
            </w:r>
            <w:r w:rsidR="00DF08FC" w:rsidRPr="00FB53A3">
              <w:rPr>
                <w:b w:val="0"/>
                <w:bCs/>
                <w:color w:val="000000"/>
                <w:sz w:val="22"/>
                <w:szCs w:val="22"/>
              </w:rPr>
              <w:t xml:space="preserve"> </w:t>
            </w:r>
            <w:r w:rsidR="00CA419F" w:rsidRPr="00FB53A3">
              <w:rPr>
                <w:b w:val="0"/>
                <w:bCs/>
                <w:color w:val="000000"/>
                <w:sz w:val="22"/>
                <w:szCs w:val="22"/>
              </w:rPr>
              <w:t xml:space="preserve">(8 5) </w:t>
            </w:r>
            <w:r w:rsidRPr="00FB53A3">
              <w:rPr>
                <w:b w:val="0"/>
                <w:bCs/>
                <w:color w:val="000000"/>
                <w:sz w:val="22"/>
                <w:szCs w:val="22"/>
              </w:rPr>
              <w:t>216</w:t>
            </w:r>
            <w:r w:rsidR="00CA419F" w:rsidRPr="00FB53A3">
              <w:rPr>
                <w:b w:val="0"/>
                <w:bCs/>
                <w:color w:val="000000"/>
                <w:sz w:val="22"/>
                <w:szCs w:val="22"/>
              </w:rPr>
              <w:t xml:space="preserve"> </w:t>
            </w:r>
            <w:r w:rsidRPr="00FB53A3">
              <w:rPr>
                <w:b w:val="0"/>
                <w:bCs/>
                <w:color w:val="000000"/>
                <w:sz w:val="22"/>
                <w:szCs w:val="22"/>
              </w:rPr>
              <w:t>0646.</w:t>
            </w:r>
          </w:p>
          <w:p w:rsidR="00167E6B" w:rsidRPr="00FB53A3" w:rsidRDefault="00167E6B" w:rsidP="00DF08FC">
            <w:pPr>
              <w:pStyle w:val="Heading1"/>
              <w:ind w:firstLine="0"/>
              <w:jc w:val="center"/>
              <w:rPr>
                <w:b w:val="0"/>
                <w:bCs/>
                <w:color w:val="000000"/>
                <w:sz w:val="24"/>
                <w:szCs w:val="24"/>
              </w:rPr>
            </w:pPr>
            <w:r w:rsidRPr="00FB53A3">
              <w:rPr>
                <w:b w:val="0"/>
                <w:bCs/>
                <w:color w:val="000000"/>
                <w:sz w:val="22"/>
                <w:szCs w:val="22"/>
              </w:rPr>
              <w:t>El. p. vilniaus.bustas@</w:t>
            </w:r>
            <w:r w:rsidR="004E4171" w:rsidRPr="00FB53A3">
              <w:rPr>
                <w:b w:val="0"/>
                <w:bCs/>
                <w:color w:val="000000"/>
                <w:sz w:val="22"/>
                <w:szCs w:val="22"/>
              </w:rPr>
              <w:t>vmb</w:t>
            </w:r>
            <w:r w:rsidRPr="00FB53A3">
              <w:rPr>
                <w:b w:val="0"/>
                <w:bCs/>
                <w:color w:val="000000"/>
                <w:sz w:val="22"/>
                <w:szCs w:val="22"/>
              </w:rPr>
              <w:t>.lt, a. .  LT027300010000558740 AB bankas ,,Swedbank“, banko kodas 73000.</w:t>
            </w:r>
          </w:p>
        </w:tc>
      </w:tr>
    </w:tbl>
    <w:p w:rsidR="00167E6B" w:rsidRPr="00FB53A3" w:rsidRDefault="00167E6B" w:rsidP="00522985">
      <w:pPr>
        <w:jc w:val="both"/>
        <w:rPr>
          <w:color w:val="000000"/>
          <w:sz w:val="24"/>
          <w:szCs w:val="24"/>
          <w:lang w:val="lt-LT"/>
        </w:rPr>
      </w:pPr>
    </w:p>
    <w:p w:rsidR="00CA419F" w:rsidRPr="00FB53A3" w:rsidRDefault="00CA419F" w:rsidP="00522985">
      <w:pPr>
        <w:jc w:val="both"/>
        <w:rPr>
          <w:color w:val="000000"/>
          <w:sz w:val="24"/>
          <w:szCs w:val="24"/>
          <w:lang w:val="lt-LT"/>
        </w:rPr>
      </w:pPr>
    </w:p>
    <w:p w:rsidR="00167E6B" w:rsidRPr="00FB53A3" w:rsidRDefault="00645594" w:rsidP="00522985">
      <w:pPr>
        <w:jc w:val="right"/>
        <w:rPr>
          <w:sz w:val="24"/>
          <w:szCs w:val="24"/>
          <w:lang w:val="lt-LT"/>
        </w:rPr>
      </w:pPr>
      <w:r w:rsidRPr="00FB53A3">
        <w:rPr>
          <w:color w:val="000000"/>
          <w:sz w:val="24"/>
          <w:szCs w:val="24"/>
          <w:lang w:val="lt-LT"/>
        </w:rPr>
        <w:t xml:space="preserve">  </w:t>
      </w:r>
      <w:r w:rsidR="008D559E" w:rsidRPr="00FB53A3">
        <w:rPr>
          <w:color w:val="000000"/>
          <w:sz w:val="24"/>
          <w:szCs w:val="24"/>
          <w:lang w:val="lt-LT"/>
        </w:rPr>
        <w:t>2017-</w:t>
      </w:r>
      <w:r w:rsidR="00C41DAA" w:rsidRPr="00FB53A3">
        <w:rPr>
          <w:color w:val="000000"/>
          <w:sz w:val="24"/>
          <w:szCs w:val="24"/>
          <w:lang w:val="lt-LT"/>
        </w:rPr>
        <w:t>03-22</w:t>
      </w:r>
      <w:r w:rsidR="008758DC" w:rsidRPr="00FB53A3">
        <w:rPr>
          <w:color w:val="000000"/>
          <w:sz w:val="24"/>
          <w:szCs w:val="24"/>
          <w:lang w:val="lt-LT"/>
        </w:rPr>
        <w:t xml:space="preserve"> </w:t>
      </w:r>
      <w:r w:rsidR="00167E6B" w:rsidRPr="00FB53A3">
        <w:rPr>
          <w:sz w:val="24"/>
          <w:szCs w:val="24"/>
          <w:lang w:val="lt-LT"/>
        </w:rPr>
        <w:t>Nr.</w:t>
      </w:r>
      <w:r w:rsidR="00341D9E" w:rsidRPr="00FB53A3">
        <w:rPr>
          <w:sz w:val="24"/>
          <w:szCs w:val="24"/>
          <w:lang w:val="lt-LT"/>
        </w:rPr>
        <w:t xml:space="preserve"> </w:t>
      </w:r>
      <w:r w:rsidR="00443955" w:rsidRPr="00FB53A3">
        <w:rPr>
          <w:sz w:val="24"/>
          <w:szCs w:val="24"/>
          <w:lang w:val="lt-LT"/>
        </w:rPr>
        <w:t>_____</w:t>
      </w:r>
    </w:p>
    <w:p w:rsidR="00CA419F" w:rsidRDefault="00CA419F" w:rsidP="00522985">
      <w:pPr>
        <w:jc w:val="right"/>
        <w:rPr>
          <w:color w:val="000000"/>
          <w:sz w:val="24"/>
          <w:szCs w:val="24"/>
          <w:lang w:val="lt-LT"/>
        </w:rPr>
      </w:pPr>
    </w:p>
    <w:p w:rsidR="00FB53A3" w:rsidRPr="00FB53A3" w:rsidRDefault="00FB53A3" w:rsidP="00522985">
      <w:pPr>
        <w:jc w:val="right"/>
        <w:rPr>
          <w:color w:val="000000"/>
          <w:sz w:val="24"/>
          <w:szCs w:val="24"/>
          <w:lang w:val="lt-LT"/>
        </w:rPr>
      </w:pPr>
    </w:p>
    <w:p w:rsidR="008758DC" w:rsidRPr="00FB53A3" w:rsidRDefault="008758DC" w:rsidP="008758DC">
      <w:pPr>
        <w:jc w:val="center"/>
        <w:rPr>
          <w:b/>
          <w:sz w:val="24"/>
          <w:szCs w:val="24"/>
          <w:lang w:val="lt-LT"/>
        </w:rPr>
      </w:pPr>
      <w:r w:rsidRPr="00FB53A3">
        <w:rPr>
          <w:b/>
          <w:sz w:val="24"/>
          <w:szCs w:val="24"/>
          <w:lang w:val="lt-LT"/>
        </w:rPr>
        <w:t>MAŽOS VERTĖS PIRKIMAS</w:t>
      </w:r>
    </w:p>
    <w:p w:rsidR="008758DC" w:rsidRPr="00FB53A3" w:rsidRDefault="008758DC" w:rsidP="008758DC">
      <w:pPr>
        <w:jc w:val="center"/>
        <w:rPr>
          <w:b/>
          <w:color w:val="000000"/>
          <w:sz w:val="24"/>
          <w:szCs w:val="24"/>
          <w:lang w:val="lt-LT"/>
        </w:rPr>
      </w:pPr>
      <w:r w:rsidRPr="00FB53A3">
        <w:rPr>
          <w:b/>
          <w:color w:val="000000"/>
          <w:sz w:val="24"/>
          <w:szCs w:val="24"/>
          <w:lang w:val="lt-LT"/>
        </w:rPr>
        <w:t xml:space="preserve">STATYBOS-REMONTO DARBŲ (4 </w:t>
      </w:r>
      <w:r w:rsidR="00C41DAA" w:rsidRPr="00FB53A3">
        <w:rPr>
          <w:b/>
          <w:color w:val="000000"/>
          <w:sz w:val="24"/>
          <w:szCs w:val="24"/>
          <w:lang w:val="lt-LT"/>
        </w:rPr>
        <w:t>OBJEKTAI</w:t>
      </w:r>
      <w:r w:rsidRPr="00FB53A3">
        <w:rPr>
          <w:b/>
          <w:color w:val="000000"/>
          <w:sz w:val="24"/>
          <w:szCs w:val="24"/>
          <w:lang w:val="lt-LT"/>
        </w:rPr>
        <w:t>) PIRKIMO KONKURSO SĄLYGOS</w:t>
      </w:r>
    </w:p>
    <w:p w:rsidR="00C751CF" w:rsidRPr="00FB53A3" w:rsidRDefault="00C751CF" w:rsidP="00522985">
      <w:pPr>
        <w:jc w:val="center"/>
        <w:rPr>
          <w:b/>
          <w:color w:val="000000"/>
          <w:sz w:val="24"/>
          <w:szCs w:val="24"/>
          <w:lang w:val="lt-LT"/>
        </w:rPr>
      </w:pPr>
    </w:p>
    <w:p w:rsidR="00167E6B" w:rsidRPr="00FB53A3" w:rsidRDefault="00167E6B" w:rsidP="00522985">
      <w:pPr>
        <w:jc w:val="both"/>
        <w:rPr>
          <w:color w:val="000000"/>
          <w:sz w:val="24"/>
          <w:szCs w:val="24"/>
          <w:lang w:val="lt-LT"/>
        </w:rPr>
      </w:pPr>
    </w:p>
    <w:p w:rsidR="00167E6B" w:rsidRPr="00FB53A3" w:rsidRDefault="005B05B7" w:rsidP="00CA419F">
      <w:pPr>
        <w:ind w:firstLine="720"/>
        <w:rPr>
          <w:b/>
          <w:smallCaps/>
          <w:color w:val="000000"/>
          <w:sz w:val="24"/>
          <w:szCs w:val="24"/>
          <w:lang w:val="lt-LT"/>
        </w:rPr>
      </w:pPr>
      <w:r w:rsidRPr="00FB53A3">
        <w:rPr>
          <w:b/>
          <w:smallCaps/>
          <w:color w:val="000000"/>
          <w:sz w:val="24"/>
          <w:szCs w:val="24"/>
          <w:lang w:val="lt-LT"/>
        </w:rPr>
        <w:t xml:space="preserve">I. </w:t>
      </w:r>
      <w:r w:rsidR="00167E6B" w:rsidRPr="00FB53A3">
        <w:rPr>
          <w:b/>
          <w:smallCaps/>
          <w:color w:val="000000"/>
          <w:sz w:val="24"/>
          <w:szCs w:val="24"/>
          <w:lang w:val="lt-LT"/>
        </w:rPr>
        <w:t>BENDROSIOS NUOSTATOS</w:t>
      </w:r>
    </w:p>
    <w:p w:rsidR="00167E6B" w:rsidRPr="00FB53A3" w:rsidRDefault="00167E6B" w:rsidP="00CA419F">
      <w:pPr>
        <w:widowControl w:val="0"/>
        <w:tabs>
          <w:tab w:val="num" w:pos="0"/>
        </w:tabs>
        <w:ind w:firstLine="720"/>
        <w:jc w:val="both"/>
        <w:rPr>
          <w:color w:val="000000"/>
          <w:sz w:val="24"/>
          <w:szCs w:val="24"/>
          <w:lang w:val="lt-LT"/>
        </w:rPr>
      </w:pPr>
      <w:r w:rsidRPr="00FB53A3">
        <w:rPr>
          <w:color w:val="000000"/>
          <w:sz w:val="24"/>
          <w:szCs w:val="24"/>
          <w:lang w:val="lt-LT"/>
        </w:rPr>
        <w:t>1. Savivaldybės įmonė ”Vilniaus miesto būstas”, kodas: 124568293, Švitrigailos g. 7, LT-</w:t>
      </w:r>
      <w:r w:rsidR="006B614C" w:rsidRPr="00FB53A3">
        <w:rPr>
          <w:color w:val="000000"/>
          <w:sz w:val="24"/>
          <w:szCs w:val="24"/>
          <w:lang w:val="lt-LT"/>
        </w:rPr>
        <w:t>03211, Vilnius. Tel. 8-5 233 76 37</w:t>
      </w:r>
      <w:r w:rsidRPr="00FB53A3">
        <w:rPr>
          <w:color w:val="000000"/>
          <w:sz w:val="24"/>
          <w:szCs w:val="24"/>
          <w:lang w:val="lt-LT"/>
        </w:rPr>
        <w:t>.</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2. Vartojamos pagrindinės sąvokos, apibrėžtos Lietuvos Respublikos viešųjų pirkimų įstatyme (Žin., 1996, Nr. 84-2000; 2006, Nr. 4-102) (toliau – Viešųjų pirkimų įstatymas).</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4. Pirkimas atliekamas laikantis lygiateisiškumo, nediskriminavimo, skaidrumo, abipusio pripažinimo, proporcingumo principų ir konfidencialumo bei nešališkumo reikalavimų.</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5. Perkančioji organizacija yrapridėtinės vertės mokesčio (toliau – PVM) mokėtoja.</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6. Visos pirkimo sąlygos nustatytos pirkimo dokumentuose, kuriuos sudaro:</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6.1. skelbimas apie pirkimą;</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 xml:space="preserve">6.2. </w:t>
      </w:r>
      <w:r w:rsidR="00383C86" w:rsidRPr="00FB53A3">
        <w:rPr>
          <w:color w:val="000000"/>
          <w:sz w:val="24"/>
          <w:szCs w:val="24"/>
          <w:lang w:val="lt-LT"/>
        </w:rPr>
        <w:t>pirkimo</w:t>
      </w:r>
      <w:r w:rsidRPr="00FB53A3">
        <w:rPr>
          <w:color w:val="000000"/>
          <w:sz w:val="24"/>
          <w:szCs w:val="24"/>
          <w:lang w:val="lt-LT"/>
        </w:rPr>
        <w:t xml:space="preserve"> sąlygos (kartu su priedais);</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6.3. pirkimo dokumentų paaiškinimai (patikslinimai), taip pat atsakymai į tiekėjų klausimus (jeigu bus);</w:t>
      </w:r>
    </w:p>
    <w:p w:rsidR="00167E6B" w:rsidRPr="00FB53A3" w:rsidRDefault="00167E6B" w:rsidP="00CA419F">
      <w:pPr>
        <w:tabs>
          <w:tab w:val="num" w:pos="0"/>
        </w:tabs>
        <w:ind w:firstLine="720"/>
        <w:jc w:val="both"/>
        <w:rPr>
          <w:color w:val="000000"/>
          <w:sz w:val="24"/>
          <w:szCs w:val="24"/>
          <w:lang w:val="lt-LT"/>
        </w:rPr>
      </w:pPr>
      <w:r w:rsidRPr="00FB53A3">
        <w:rPr>
          <w:color w:val="000000"/>
          <w:sz w:val="24"/>
          <w:szCs w:val="24"/>
          <w:lang w:val="lt-LT"/>
        </w:rPr>
        <w:t>6.4. kita CVP IS priemonėmis pateikta informacija.</w:t>
      </w:r>
    </w:p>
    <w:p w:rsidR="00235537" w:rsidRPr="00FB53A3" w:rsidRDefault="00167E6B" w:rsidP="008758DC">
      <w:pPr>
        <w:tabs>
          <w:tab w:val="num" w:pos="0"/>
        </w:tabs>
        <w:ind w:firstLine="720"/>
        <w:jc w:val="both"/>
        <w:rPr>
          <w:color w:val="000000"/>
          <w:sz w:val="24"/>
          <w:szCs w:val="24"/>
          <w:lang w:val="lt-LT" w:eastAsia="lt-LT"/>
        </w:rPr>
      </w:pPr>
      <w:r w:rsidRPr="00FB53A3">
        <w:rPr>
          <w:color w:val="000000"/>
          <w:sz w:val="24"/>
          <w:szCs w:val="24"/>
          <w:lang w:val="lt-LT" w:eastAsia="lt-LT"/>
        </w:rPr>
        <w:t xml:space="preserve">7. Dalyvio pasiūlymą sudaro </w:t>
      </w:r>
      <w:r w:rsidRPr="00FB53A3">
        <w:rPr>
          <w:color w:val="000000"/>
          <w:sz w:val="24"/>
          <w:szCs w:val="24"/>
          <w:lang w:val="lt-LT"/>
        </w:rPr>
        <w:t>CVP IS priemonėmis (kai leidžiama, – kitaip raštu) pateiktų dokumentų ir duomenų visuma</w:t>
      </w:r>
      <w:r w:rsidRPr="00FB53A3">
        <w:rPr>
          <w:color w:val="000000"/>
          <w:sz w:val="24"/>
          <w:szCs w:val="24"/>
          <w:lang w:val="lt-LT" w:eastAsia="lt-LT"/>
        </w:rPr>
        <w:t>:</w:t>
      </w:r>
    </w:p>
    <w:p w:rsidR="00167E6B" w:rsidRPr="00FB53A3" w:rsidRDefault="00167E6B" w:rsidP="00CA419F">
      <w:pPr>
        <w:widowControl w:val="0"/>
        <w:tabs>
          <w:tab w:val="num" w:pos="0"/>
        </w:tabs>
        <w:ind w:firstLine="720"/>
        <w:jc w:val="both"/>
        <w:rPr>
          <w:color w:val="000000"/>
          <w:sz w:val="24"/>
          <w:szCs w:val="24"/>
          <w:lang w:val="lt-LT"/>
        </w:rPr>
      </w:pPr>
      <w:r w:rsidRPr="00FB53A3">
        <w:rPr>
          <w:color w:val="000000"/>
          <w:sz w:val="24"/>
          <w:szCs w:val="24"/>
          <w:lang w:val="lt-LT"/>
        </w:rPr>
        <w:t>7.</w:t>
      </w:r>
      <w:r w:rsidR="008758DC" w:rsidRPr="00FB53A3">
        <w:rPr>
          <w:color w:val="000000"/>
          <w:sz w:val="24"/>
          <w:szCs w:val="24"/>
          <w:lang w:val="lt-LT"/>
        </w:rPr>
        <w:t>1</w:t>
      </w:r>
      <w:r w:rsidRPr="00FB53A3">
        <w:rPr>
          <w:color w:val="000000"/>
          <w:sz w:val="24"/>
          <w:szCs w:val="24"/>
          <w:lang w:val="lt-LT"/>
        </w:rPr>
        <w:t>. </w:t>
      </w:r>
      <w:r w:rsidR="008D025D" w:rsidRPr="00FB53A3">
        <w:rPr>
          <w:color w:val="000000"/>
          <w:sz w:val="24"/>
          <w:szCs w:val="24"/>
          <w:lang w:val="lt-LT"/>
        </w:rPr>
        <w:t>kvalifikacijos</w:t>
      </w:r>
      <w:r w:rsidRPr="00FB53A3">
        <w:rPr>
          <w:color w:val="000000"/>
          <w:sz w:val="24"/>
          <w:szCs w:val="24"/>
          <w:lang w:val="lt-LT"/>
        </w:rPr>
        <w:t xml:space="preserve"> atitiktį patvirtinančių dokumentų</w:t>
      </w:r>
      <w:r w:rsidR="008D025D" w:rsidRPr="00FB53A3">
        <w:rPr>
          <w:color w:val="000000"/>
          <w:sz w:val="24"/>
          <w:szCs w:val="24"/>
          <w:lang w:val="lt-LT"/>
        </w:rPr>
        <w:t xml:space="preserve"> skaitmeninė</w:t>
      </w:r>
      <w:r w:rsidRPr="00FB53A3">
        <w:rPr>
          <w:color w:val="000000"/>
          <w:sz w:val="24"/>
          <w:szCs w:val="24"/>
          <w:lang w:val="lt-LT"/>
        </w:rPr>
        <w:t>s kopij</w:t>
      </w:r>
      <w:r w:rsidR="008D025D" w:rsidRPr="00FB53A3">
        <w:rPr>
          <w:color w:val="000000"/>
          <w:sz w:val="24"/>
          <w:szCs w:val="24"/>
          <w:lang w:val="lt-LT"/>
        </w:rPr>
        <w:t>o</w:t>
      </w:r>
      <w:r w:rsidRPr="00FB53A3">
        <w:rPr>
          <w:color w:val="000000"/>
          <w:sz w:val="24"/>
          <w:szCs w:val="24"/>
          <w:lang w:val="lt-LT"/>
        </w:rPr>
        <w:t>s;</w:t>
      </w:r>
    </w:p>
    <w:p w:rsidR="008D2FFD" w:rsidRPr="00FB53A3" w:rsidRDefault="008D2FFD" w:rsidP="00CA419F">
      <w:pPr>
        <w:widowControl w:val="0"/>
        <w:tabs>
          <w:tab w:val="num" w:pos="0"/>
        </w:tabs>
        <w:ind w:firstLine="720"/>
        <w:jc w:val="both"/>
        <w:rPr>
          <w:sz w:val="24"/>
          <w:szCs w:val="24"/>
          <w:lang w:eastAsia="lt-LT"/>
        </w:rPr>
      </w:pPr>
      <w:r w:rsidRPr="00FB53A3">
        <w:rPr>
          <w:color w:val="000000"/>
          <w:sz w:val="24"/>
          <w:szCs w:val="24"/>
        </w:rPr>
        <w:t>7</w:t>
      </w:r>
      <w:r w:rsidR="00AB5A45" w:rsidRPr="00FB53A3">
        <w:rPr>
          <w:color w:val="000000"/>
          <w:sz w:val="24"/>
          <w:szCs w:val="24"/>
        </w:rPr>
        <w:t>.</w:t>
      </w:r>
      <w:r w:rsidR="008758DC" w:rsidRPr="00FB53A3">
        <w:rPr>
          <w:color w:val="000000"/>
          <w:sz w:val="24"/>
          <w:szCs w:val="24"/>
        </w:rPr>
        <w:t>2</w:t>
      </w:r>
      <w:r w:rsidRPr="00FB53A3">
        <w:rPr>
          <w:color w:val="000000"/>
          <w:sz w:val="24"/>
          <w:szCs w:val="24"/>
        </w:rPr>
        <w:t>. </w:t>
      </w:r>
      <w:proofErr w:type="gramStart"/>
      <w:r w:rsidRPr="00FB53A3">
        <w:rPr>
          <w:sz w:val="24"/>
          <w:szCs w:val="24"/>
          <w:lang w:eastAsia="lt-LT"/>
        </w:rPr>
        <w:t>užpildytas</w:t>
      </w:r>
      <w:proofErr w:type="gramEnd"/>
      <w:r w:rsidR="008D025D" w:rsidRPr="00FB53A3">
        <w:rPr>
          <w:sz w:val="24"/>
          <w:szCs w:val="24"/>
          <w:lang w:eastAsia="lt-LT"/>
        </w:rPr>
        <w:t xml:space="preserve"> ir pasirašytas</w:t>
      </w:r>
      <w:r w:rsidRPr="00FB53A3">
        <w:rPr>
          <w:sz w:val="24"/>
          <w:szCs w:val="24"/>
          <w:lang w:eastAsia="lt-LT"/>
        </w:rPr>
        <w:t xml:space="preserve"> pasiūlymas, parengtas pagal </w:t>
      </w:r>
      <w:r w:rsidR="00383C86" w:rsidRPr="00FB53A3">
        <w:rPr>
          <w:sz w:val="24"/>
          <w:szCs w:val="24"/>
          <w:lang w:eastAsia="lt-LT"/>
        </w:rPr>
        <w:t>Pirkimo</w:t>
      </w:r>
      <w:r w:rsidRPr="00FB53A3">
        <w:rPr>
          <w:sz w:val="24"/>
          <w:szCs w:val="24"/>
          <w:lang w:eastAsia="lt-LT"/>
        </w:rPr>
        <w:t xml:space="preserve"> sąlygų 2 priedą; </w:t>
      </w:r>
    </w:p>
    <w:p w:rsidR="00A722AA" w:rsidRPr="00FB53A3" w:rsidRDefault="00A722AA" w:rsidP="00CA419F">
      <w:pPr>
        <w:widowControl w:val="0"/>
        <w:tabs>
          <w:tab w:val="num" w:pos="0"/>
        </w:tabs>
        <w:ind w:firstLine="720"/>
        <w:jc w:val="both"/>
        <w:rPr>
          <w:b/>
          <w:bCs/>
          <w:color w:val="000000"/>
          <w:sz w:val="24"/>
          <w:szCs w:val="24"/>
        </w:rPr>
      </w:pPr>
      <w:r w:rsidRPr="00FB53A3">
        <w:rPr>
          <w:b/>
          <w:sz w:val="24"/>
          <w:szCs w:val="24"/>
          <w:lang w:eastAsia="lt-LT"/>
        </w:rPr>
        <w:t xml:space="preserve">7.3. </w:t>
      </w:r>
      <w:proofErr w:type="gramStart"/>
      <w:r w:rsidRPr="00FB53A3">
        <w:rPr>
          <w:b/>
          <w:sz w:val="24"/>
          <w:szCs w:val="24"/>
          <w:lang w:eastAsia="lt-LT"/>
        </w:rPr>
        <w:t>užpildyta</w:t>
      </w:r>
      <w:proofErr w:type="gramEnd"/>
      <w:r w:rsidRPr="00FB53A3">
        <w:rPr>
          <w:b/>
          <w:sz w:val="24"/>
          <w:szCs w:val="24"/>
          <w:lang w:eastAsia="lt-LT"/>
        </w:rPr>
        <w:t xml:space="preserve"> kainų lentelė </w:t>
      </w:r>
      <w:r w:rsidR="00FC2D6C" w:rsidRPr="00FB53A3">
        <w:rPr>
          <w:b/>
          <w:sz w:val="24"/>
          <w:szCs w:val="24"/>
          <w:lang w:eastAsia="lt-LT"/>
        </w:rPr>
        <w:t xml:space="preserve"> (exel formatas ir elektroninis pasirašytas dokumentas) (1 priedas)</w:t>
      </w:r>
      <w:r w:rsidR="00884BDA" w:rsidRPr="00FB53A3">
        <w:rPr>
          <w:b/>
          <w:sz w:val="24"/>
          <w:szCs w:val="24"/>
          <w:lang w:eastAsia="lt-LT"/>
        </w:rPr>
        <w:t>.</w:t>
      </w:r>
    </w:p>
    <w:p w:rsidR="008D2FFD" w:rsidRPr="00FB53A3" w:rsidRDefault="008D2FFD" w:rsidP="00CA419F">
      <w:pPr>
        <w:tabs>
          <w:tab w:val="num" w:pos="0"/>
        </w:tabs>
        <w:ind w:firstLine="720"/>
        <w:jc w:val="both"/>
        <w:rPr>
          <w:sz w:val="24"/>
          <w:szCs w:val="24"/>
          <w:lang w:eastAsia="lt-LT"/>
        </w:rPr>
      </w:pPr>
      <w:r w:rsidRPr="00FB53A3">
        <w:rPr>
          <w:sz w:val="24"/>
          <w:szCs w:val="24"/>
          <w:lang w:eastAsia="lt-LT"/>
        </w:rPr>
        <w:t>7.</w:t>
      </w:r>
      <w:r w:rsidR="00A722AA" w:rsidRPr="00FB53A3">
        <w:rPr>
          <w:sz w:val="24"/>
          <w:szCs w:val="24"/>
          <w:lang w:eastAsia="lt-LT"/>
        </w:rPr>
        <w:t>4</w:t>
      </w:r>
      <w:r w:rsidRPr="00FB53A3">
        <w:rPr>
          <w:sz w:val="24"/>
          <w:szCs w:val="24"/>
          <w:lang w:eastAsia="lt-LT"/>
        </w:rPr>
        <w:t>. </w:t>
      </w:r>
      <w:proofErr w:type="gramStart"/>
      <w:r w:rsidRPr="00FB53A3">
        <w:rPr>
          <w:sz w:val="24"/>
          <w:szCs w:val="24"/>
          <w:lang w:eastAsia="lt-LT"/>
        </w:rPr>
        <w:t>jungtinės</w:t>
      </w:r>
      <w:proofErr w:type="gramEnd"/>
      <w:r w:rsidRPr="00FB53A3">
        <w:rPr>
          <w:sz w:val="24"/>
          <w:szCs w:val="24"/>
          <w:lang w:eastAsia="lt-LT"/>
        </w:rPr>
        <w:t xml:space="preserve"> veiklos sutarties skaitmeninė kopija (jeigu dalyvauja ūkio subjektų grupė); </w:t>
      </w:r>
    </w:p>
    <w:p w:rsidR="008D2FFD" w:rsidRPr="00FB53A3" w:rsidRDefault="008D2FFD" w:rsidP="00CA419F">
      <w:pPr>
        <w:tabs>
          <w:tab w:val="num" w:pos="0"/>
        </w:tabs>
        <w:ind w:firstLine="720"/>
        <w:jc w:val="both"/>
        <w:rPr>
          <w:sz w:val="24"/>
          <w:szCs w:val="24"/>
          <w:lang w:eastAsia="lt-LT"/>
        </w:rPr>
      </w:pPr>
      <w:r w:rsidRPr="00FB53A3">
        <w:rPr>
          <w:sz w:val="24"/>
          <w:szCs w:val="24"/>
          <w:lang w:eastAsia="lt-LT"/>
        </w:rPr>
        <w:t>7.</w:t>
      </w:r>
      <w:r w:rsidR="00A722AA" w:rsidRPr="00FB53A3">
        <w:rPr>
          <w:sz w:val="24"/>
          <w:szCs w:val="24"/>
          <w:lang w:eastAsia="lt-LT"/>
        </w:rPr>
        <w:t>5</w:t>
      </w:r>
      <w:r w:rsidRPr="00FB53A3">
        <w:rPr>
          <w:sz w:val="24"/>
          <w:szCs w:val="24"/>
          <w:lang w:eastAsia="lt-LT"/>
        </w:rPr>
        <w:t>. </w:t>
      </w:r>
      <w:proofErr w:type="gramStart"/>
      <w:r w:rsidRPr="00FB53A3">
        <w:rPr>
          <w:sz w:val="24"/>
          <w:szCs w:val="24"/>
          <w:lang w:eastAsia="lt-LT"/>
        </w:rPr>
        <w:t>įgaliojimo</w:t>
      </w:r>
      <w:proofErr w:type="gramEnd"/>
      <w:r w:rsidRPr="00FB53A3">
        <w:rPr>
          <w:sz w:val="24"/>
          <w:szCs w:val="24"/>
          <w:lang w:eastAsia="lt-LT"/>
        </w:rPr>
        <w:t xml:space="preserve"> ar kito dokumento (pvz., pareigybės aprašymo), suteikiančio teisę pasirašyti tiekėjo pasiūlymą, skaitmeninė kopija;</w:t>
      </w:r>
    </w:p>
    <w:p w:rsidR="008D2FFD" w:rsidRPr="00FB53A3" w:rsidRDefault="008D2FFD" w:rsidP="00CA419F">
      <w:pPr>
        <w:pStyle w:val="CommentText"/>
        <w:tabs>
          <w:tab w:val="num" w:pos="0"/>
        </w:tabs>
        <w:spacing w:after="0" w:line="240" w:lineRule="auto"/>
        <w:ind w:firstLine="720"/>
        <w:jc w:val="both"/>
        <w:rPr>
          <w:rFonts w:ascii="Times New Roman" w:hAnsi="Times New Roman"/>
          <w:sz w:val="24"/>
          <w:szCs w:val="24"/>
        </w:rPr>
      </w:pPr>
      <w:r w:rsidRPr="00FB53A3">
        <w:rPr>
          <w:rFonts w:ascii="Times New Roman" w:hAnsi="Times New Roman"/>
          <w:sz w:val="24"/>
          <w:szCs w:val="24"/>
        </w:rPr>
        <w:t>7.</w:t>
      </w:r>
      <w:r w:rsidR="00A722AA" w:rsidRPr="00FB53A3">
        <w:rPr>
          <w:rFonts w:ascii="Times New Roman" w:hAnsi="Times New Roman"/>
          <w:sz w:val="24"/>
          <w:szCs w:val="24"/>
        </w:rPr>
        <w:t>6</w:t>
      </w:r>
      <w:r w:rsidRPr="00FB53A3">
        <w:rPr>
          <w:rFonts w:ascii="Times New Roman" w:hAnsi="Times New Roman"/>
          <w:sz w:val="24"/>
          <w:szCs w:val="24"/>
        </w:rPr>
        <w:t>. kita konkurso sąlygose prašoma informacija ir (ar) dokumentai.</w:t>
      </w:r>
    </w:p>
    <w:p w:rsidR="00167E6B" w:rsidRPr="00FB53A3" w:rsidRDefault="00167E6B" w:rsidP="00CA419F">
      <w:pPr>
        <w:ind w:firstLine="720"/>
        <w:jc w:val="both"/>
        <w:rPr>
          <w:b/>
          <w:sz w:val="24"/>
          <w:szCs w:val="24"/>
          <w:u w:val="single"/>
          <w:lang w:val="lt-LT"/>
        </w:rPr>
      </w:pPr>
      <w:r w:rsidRPr="00FB53A3">
        <w:rPr>
          <w:color w:val="000000"/>
          <w:sz w:val="24"/>
          <w:szCs w:val="24"/>
          <w:lang w:val="lt-LT" w:eastAsia="lt-LT"/>
        </w:rPr>
        <w:t xml:space="preserve">8. Bet kokia informacija, konkurso sąlygų </w:t>
      </w:r>
      <w:r w:rsidRPr="00FB53A3">
        <w:rPr>
          <w:color w:val="000000"/>
          <w:sz w:val="24"/>
          <w:szCs w:val="24"/>
          <w:lang w:val="lt-LT"/>
        </w:rPr>
        <w:t>paaiškinimai, pranešimai ar kitas perkančiosios organizacijos ir tiekėjo susirašinėjimas yra vykdomas tik CVP IS susirašinėjimo priemonėmis (pranešimus gaus tie tiekėjo naudotojai, kurie priėmė kvietimą arba yra priskirti prie pirkimo).</w:t>
      </w:r>
      <w:r w:rsidR="00C42149" w:rsidRPr="00FB53A3">
        <w:rPr>
          <w:color w:val="000000"/>
          <w:sz w:val="24"/>
          <w:szCs w:val="24"/>
          <w:lang w:val="lt-LT"/>
        </w:rPr>
        <w:t xml:space="preserve"> </w:t>
      </w:r>
      <w:r w:rsidRPr="00FB53A3">
        <w:rPr>
          <w:color w:val="000000"/>
          <w:sz w:val="24"/>
          <w:szCs w:val="24"/>
          <w:lang w:val="lt-LT"/>
        </w:rPr>
        <w:t xml:space="preserve">Tiesioginį ryšį su tiekėjais </w:t>
      </w:r>
      <w:r w:rsidR="00C42149" w:rsidRPr="00FB53A3">
        <w:rPr>
          <w:color w:val="000000"/>
          <w:sz w:val="24"/>
          <w:szCs w:val="24"/>
          <w:lang w:val="lt-LT"/>
        </w:rPr>
        <w:t xml:space="preserve">su technine specifikacija susijusiais klausimais </w:t>
      </w:r>
      <w:r w:rsidRPr="00FB53A3">
        <w:rPr>
          <w:color w:val="000000"/>
          <w:sz w:val="24"/>
          <w:szCs w:val="24"/>
          <w:lang w:val="lt-LT"/>
        </w:rPr>
        <w:t>įgalioti palaikyti:</w:t>
      </w:r>
      <w:r w:rsidR="007B436D" w:rsidRPr="00FB53A3">
        <w:rPr>
          <w:color w:val="000000"/>
          <w:sz w:val="24"/>
          <w:szCs w:val="24"/>
          <w:lang w:val="lt-LT"/>
        </w:rPr>
        <w:t xml:space="preserve"> </w:t>
      </w:r>
      <w:r w:rsidR="008758DC" w:rsidRPr="00FB53A3">
        <w:rPr>
          <w:b/>
          <w:i/>
          <w:color w:val="000000"/>
          <w:sz w:val="24"/>
          <w:szCs w:val="24"/>
          <w:lang w:val="lt-LT"/>
        </w:rPr>
        <w:t>Būsto priežiūros skyriaus vedėjas</w:t>
      </w:r>
      <w:r w:rsidR="00884BDA" w:rsidRPr="00FB53A3">
        <w:rPr>
          <w:b/>
          <w:i/>
          <w:color w:val="000000"/>
          <w:sz w:val="24"/>
          <w:szCs w:val="24"/>
          <w:lang w:val="lt-LT"/>
        </w:rPr>
        <w:t xml:space="preserve"> </w:t>
      </w:r>
      <w:r w:rsidR="008758DC" w:rsidRPr="00FB53A3">
        <w:rPr>
          <w:b/>
          <w:i/>
          <w:color w:val="000000"/>
          <w:sz w:val="24"/>
          <w:szCs w:val="24"/>
          <w:lang w:val="lt-LT"/>
        </w:rPr>
        <w:t>Oleg Klopov, Švitrigailos g. 7, Vilnius, tel. 8 5 2500 767</w:t>
      </w:r>
      <w:r w:rsidR="00C42149" w:rsidRPr="00FB53A3">
        <w:rPr>
          <w:b/>
          <w:i/>
          <w:color w:val="000000"/>
          <w:sz w:val="24"/>
          <w:szCs w:val="24"/>
          <w:u w:val="single"/>
          <w:lang w:val="lt-LT"/>
        </w:rPr>
        <w:t>;</w:t>
      </w:r>
      <w:r w:rsidR="00C42149" w:rsidRPr="00FB53A3">
        <w:rPr>
          <w:b/>
          <w:i/>
          <w:color w:val="000000"/>
          <w:sz w:val="24"/>
          <w:szCs w:val="24"/>
          <w:lang w:val="lt-LT"/>
        </w:rPr>
        <w:t xml:space="preserve"> </w:t>
      </w:r>
      <w:r w:rsidR="00C42149" w:rsidRPr="00FB53A3">
        <w:rPr>
          <w:sz w:val="24"/>
          <w:szCs w:val="24"/>
        </w:rPr>
        <w:t xml:space="preserve">viešųjų pirkimų procedūrų klausimais </w:t>
      </w:r>
      <w:r w:rsidR="00C42149" w:rsidRPr="00FB53A3">
        <w:rPr>
          <w:b/>
          <w:i/>
          <w:color w:val="000000"/>
          <w:sz w:val="24"/>
          <w:szCs w:val="24"/>
          <w:lang w:val="lt-LT"/>
        </w:rPr>
        <w:t>Viešųjų pirkimų specialiste Lina Kuliešiene, Švitrigailos g. 7, Vilnius, tel. 8 5 2500 751.</w:t>
      </w:r>
      <w:r w:rsidRPr="00FB53A3">
        <w:rPr>
          <w:i/>
          <w:sz w:val="24"/>
          <w:szCs w:val="24"/>
          <w:lang w:val="lt-LT"/>
        </w:rPr>
        <w:t xml:space="preserve"> </w:t>
      </w:r>
      <w:r w:rsidRPr="00FB53A3">
        <w:rPr>
          <w:sz w:val="24"/>
          <w:szCs w:val="24"/>
          <w:u w:val="single"/>
          <w:lang w:val="lt-LT"/>
        </w:rPr>
        <w:t xml:space="preserve">Atkreipiame dėmesį, kad CVP IS susirašinėjimo funkcija turite naudotis atsakingai. Ši funkcija yra oficiali bendravimo priemonė, todėl jai taikomi kiti reikalavimai nei bendraujant elektroniniu paštu, </w:t>
      </w:r>
      <w:r w:rsidRPr="00FB53A3">
        <w:rPr>
          <w:i/>
          <w:sz w:val="24"/>
          <w:szCs w:val="24"/>
          <w:u w:val="single"/>
          <w:lang w:val="lt-LT"/>
        </w:rPr>
        <w:t>Skype</w:t>
      </w:r>
      <w:r w:rsidRPr="00FB53A3">
        <w:rPr>
          <w:sz w:val="24"/>
          <w:szCs w:val="24"/>
          <w:u w:val="single"/>
          <w:lang w:val="lt-LT"/>
        </w:rPr>
        <w:t>®, socialiniame portale ar pan. Tekstas ar pridėtas raštas turi būti parengtas pagal raštvedybos taisykles, būti išsamus ir informatyvus.</w:t>
      </w:r>
    </w:p>
    <w:p w:rsidR="00825041" w:rsidRPr="00FB53A3" w:rsidRDefault="00825041" w:rsidP="00CA419F">
      <w:pPr>
        <w:ind w:firstLine="720"/>
        <w:jc w:val="both"/>
        <w:rPr>
          <w:sz w:val="24"/>
          <w:szCs w:val="24"/>
          <w:u w:val="single"/>
          <w:lang w:val="lt-LT"/>
        </w:rPr>
      </w:pPr>
    </w:p>
    <w:p w:rsidR="00167E6B" w:rsidRPr="00FB53A3" w:rsidRDefault="00167E6B" w:rsidP="00DF08FC">
      <w:pPr>
        <w:ind w:firstLine="720"/>
        <w:rPr>
          <w:b/>
          <w:color w:val="000000"/>
          <w:sz w:val="24"/>
          <w:szCs w:val="24"/>
          <w:lang w:val="lt-LT"/>
        </w:rPr>
      </w:pPr>
      <w:r w:rsidRPr="00FB53A3">
        <w:rPr>
          <w:b/>
          <w:color w:val="000000"/>
          <w:sz w:val="24"/>
          <w:szCs w:val="24"/>
          <w:lang w:val="lt-LT"/>
        </w:rPr>
        <w:t>II. PIRKIMO OBJEKTAS</w:t>
      </w:r>
    </w:p>
    <w:p w:rsidR="008758DC" w:rsidRPr="00FB53A3" w:rsidRDefault="00E329AF" w:rsidP="008758DC">
      <w:pPr>
        <w:pStyle w:val="BodyText"/>
        <w:ind w:firstLine="720"/>
      </w:pPr>
      <w:r w:rsidRPr="00FB53A3">
        <w:lastRenderedPageBreak/>
        <w:t>8</w:t>
      </w:r>
      <w:r w:rsidR="008758DC" w:rsidRPr="00FB53A3">
        <w:t>. Pirkimo objektas neskaidomas į dalis. Tiekėjai privalo siūlyti visą darbų kiekį.</w:t>
      </w:r>
    </w:p>
    <w:p w:rsidR="008758DC" w:rsidRPr="00FB53A3" w:rsidRDefault="00E329AF" w:rsidP="008758DC">
      <w:pPr>
        <w:ind w:firstLine="720"/>
        <w:jc w:val="both"/>
        <w:rPr>
          <w:color w:val="000000"/>
          <w:sz w:val="24"/>
          <w:szCs w:val="24"/>
          <w:lang w:val="lt-LT"/>
        </w:rPr>
      </w:pPr>
      <w:r w:rsidRPr="00FB53A3">
        <w:rPr>
          <w:color w:val="000000"/>
          <w:sz w:val="24"/>
          <w:szCs w:val="24"/>
          <w:lang w:val="lt-LT"/>
        </w:rPr>
        <w:t>9</w:t>
      </w:r>
      <w:r w:rsidR="008758DC" w:rsidRPr="00FB53A3">
        <w:rPr>
          <w:color w:val="000000"/>
          <w:sz w:val="24"/>
          <w:szCs w:val="24"/>
          <w:lang w:val="lt-LT"/>
        </w:rPr>
        <w:t>. Perkančioji organizacija numato pirkti statybos – remonto darbus su medžiagomis butų:</w:t>
      </w:r>
    </w:p>
    <w:p w:rsidR="00C41DAA" w:rsidRPr="00FB53A3" w:rsidRDefault="00C41DAA" w:rsidP="00C41DAA">
      <w:pPr>
        <w:pStyle w:val="ListParagraph"/>
        <w:widowControl w:val="0"/>
        <w:numPr>
          <w:ilvl w:val="1"/>
          <w:numId w:val="7"/>
        </w:numPr>
        <w:ind w:left="0" w:firstLine="720"/>
        <w:jc w:val="both"/>
        <w:rPr>
          <w:b/>
          <w:bCs/>
          <w:color w:val="000000"/>
          <w:sz w:val="24"/>
          <w:szCs w:val="24"/>
          <w:lang w:val="en-US"/>
        </w:rPr>
      </w:pPr>
      <w:r w:rsidRPr="00FB53A3">
        <w:rPr>
          <w:b/>
          <w:bCs/>
          <w:color w:val="000000"/>
          <w:sz w:val="24"/>
          <w:szCs w:val="24"/>
          <w:lang w:val="en-US"/>
        </w:rPr>
        <w:t>MINTIES G. 17-78 VILNIUS</w:t>
      </w:r>
    </w:p>
    <w:p w:rsidR="00C41DAA" w:rsidRPr="00FB53A3" w:rsidRDefault="00C41DAA" w:rsidP="00C41DAA">
      <w:pPr>
        <w:pStyle w:val="ListParagraph"/>
        <w:widowControl w:val="0"/>
        <w:numPr>
          <w:ilvl w:val="1"/>
          <w:numId w:val="7"/>
        </w:numPr>
        <w:ind w:left="0" w:firstLine="720"/>
        <w:jc w:val="both"/>
        <w:rPr>
          <w:b/>
          <w:bCs/>
          <w:color w:val="000000"/>
          <w:sz w:val="24"/>
          <w:szCs w:val="24"/>
          <w:lang w:val="en-US"/>
        </w:rPr>
      </w:pPr>
      <w:r w:rsidRPr="00FB53A3">
        <w:rPr>
          <w:b/>
          <w:bCs/>
          <w:color w:val="000000"/>
          <w:sz w:val="24"/>
          <w:szCs w:val="24"/>
          <w:lang w:val="en-US"/>
        </w:rPr>
        <w:t>DARBININKŲ G. 18-16 VILNIUS</w:t>
      </w:r>
    </w:p>
    <w:p w:rsidR="00C41DAA" w:rsidRPr="00FB53A3" w:rsidRDefault="00C41DAA" w:rsidP="00C41DAA">
      <w:pPr>
        <w:pStyle w:val="ListParagraph"/>
        <w:widowControl w:val="0"/>
        <w:numPr>
          <w:ilvl w:val="1"/>
          <w:numId w:val="7"/>
        </w:numPr>
        <w:ind w:left="0" w:firstLine="720"/>
        <w:jc w:val="both"/>
        <w:rPr>
          <w:b/>
          <w:bCs/>
          <w:color w:val="000000"/>
          <w:sz w:val="24"/>
          <w:szCs w:val="24"/>
          <w:lang w:val="en-US"/>
        </w:rPr>
      </w:pPr>
      <w:r w:rsidRPr="00FB53A3">
        <w:rPr>
          <w:b/>
          <w:bCs/>
          <w:color w:val="000000"/>
          <w:sz w:val="24"/>
          <w:szCs w:val="24"/>
          <w:lang w:val="en-US"/>
        </w:rPr>
        <w:t>ŠALTKALVIŲ G. 48-56, VILNIUS</w:t>
      </w:r>
    </w:p>
    <w:p w:rsidR="00C41DAA" w:rsidRPr="00FB53A3" w:rsidRDefault="00C41DAA" w:rsidP="00C41DAA">
      <w:pPr>
        <w:pStyle w:val="ListParagraph"/>
        <w:widowControl w:val="0"/>
        <w:numPr>
          <w:ilvl w:val="1"/>
          <w:numId w:val="7"/>
        </w:numPr>
        <w:ind w:left="0" w:firstLine="720"/>
        <w:jc w:val="both"/>
        <w:rPr>
          <w:b/>
          <w:bCs/>
          <w:color w:val="000000"/>
          <w:sz w:val="24"/>
          <w:szCs w:val="24"/>
          <w:lang w:val="en-US"/>
        </w:rPr>
      </w:pPr>
      <w:r w:rsidRPr="00FB53A3">
        <w:rPr>
          <w:b/>
          <w:bCs/>
          <w:color w:val="000000"/>
          <w:sz w:val="24"/>
          <w:szCs w:val="24"/>
          <w:lang w:val="en-US"/>
        </w:rPr>
        <w:t>GEROSIOS VILTIES G. 25- 129, VILNIUS</w:t>
      </w:r>
    </w:p>
    <w:p w:rsidR="008758DC" w:rsidRPr="00FB53A3" w:rsidRDefault="00E329AF" w:rsidP="008758DC">
      <w:pPr>
        <w:widowControl w:val="0"/>
        <w:ind w:firstLine="720"/>
        <w:jc w:val="both"/>
        <w:rPr>
          <w:color w:val="000000"/>
          <w:sz w:val="24"/>
          <w:szCs w:val="24"/>
          <w:lang w:val="lt-LT"/>
        </w:rPr>
      </w:pPr>
      <w:r w:rsidRPr="00FB53A3">
        <w:rPr>
          <w:color w:val="000000"/>
          <w:sz w:val="24"/>
          <w:szCs w:val="24"/>
          <w:lang w:val="lt-LT"/>
        </w:rPr>
        <w:t xml:space="preserve">10. </w:t>
      </w:r>
      <w:r w:rsidR="008758DC" w:rsidRPr="00FB53A3">
        <w:rPr>
          <w:color w:val="000000"/>
          <w:sz w:val="24"/>
          <w:szCs w:val="24"/>
          <w:lang w:val="lt-LT"/>
        </w:rPr>
        <w:t>Darbų BVPŽ kodas – 45453000-7</w:t>
      </w:r>
      <w:r w:rsidR="001368B7" w:rsidRPr="00FB53A3">
        <w:rPr>
          <w:color w:val="000000"/>
          <w:sz w:val="24"/>
          <w:szCs w:val="24"/>
          <w:lang w:val="lt-LT"/>
        </w:rPr>
        <w:t xml:space="preserve"> </w:t>
      </w:r>
      <w:r w:rsidR="008758DC" w:rsidRPr="00FB53A3">
        <w:rPr>
          <w:color w:val="000000"/>
          <w:sz w:val="24"/>
          <w:szCs w:val="24"/>
        </w:rPr>
        <w:t>Kapitalinio remonto ir atnaujinimo darbai</w:t>
      </w:r>
      <w:r w:rsidR="008758DC" w:rsidRPr="00FB53A3">
        <w:rPr>
          <w:color w:val="000000"/>
          <w:sz w:val="24"/>
          <w:szCs w:val="24"/>
          <w:lang w:val="lt-LT"/>
        </w:rPr>
        <w:t>.</w:t>
      </w:r>
    </w:p>
    <w:p w:rsidR="008758DC" w:rsidRPr="00FB53A3" w:rsidRDefault="00E329AF" w:rsidP="008758DC">
      <w:pPr>
        <w:pStyle w:val="BodyText"/>
        <w:ind w:firstLine="720"/>
      </w:pPr>
      <w:r w:rsidRPr="00FB53A3">
        <w:t>11</w:t>
      </w:r>
      <w:r w:rsidR="008758DC" w:rsidRPr="00FB53A3">
        <w:t xml:space="preserve">. Darbų kiekis (apimtis) ir savybės nurodytos techninėje specifikacijoje (1 priedas). </w:t>
      </w:r>
      <w:r w:rsidR="008758DC" w:rsidRPr="00FB53A3">
        <w:rPr>
          <w:color w:val="000000"/>
        </w:rPr>
        <w:t xml:space="preserve">Darbų atlikimo terminai nurodyti šių konkurso sąlygų </w:t>
      </w:r>
      <w:r w:rsidR="00A722AA" w:rsidRPr="00FB53A3">
        <w:rPr>
          <w:color w:val="000000"/>
        </w:rPr>
        <w:t xml:space="preserve">3 </w:t>
      </w:r>
      <w:r w:rsidR="008758DC" w:rsidRPr="00FB53A3">
        <w:rPr>
          <w:color w:val="000000"/>
        </w:rPr>
        <w:t xml:space="preserve">priede.  </w:t>
      </w:r>
    </w:p>
    <w:p w:rsidR="008758DC" w:rsidRPr="00FB53A3" w:rsidRDefault="008758DC" w:rsidP="008758DC">
      <w:pPr>
        <w:ind w:firstLine="720"/>
        <w:jc w:val="both"/>
        <w:rPr>
          <w:color w:val="000000"/>
          <w:sz w:val="24"/>
          <w:szCs w:val="24"/>
          <w:lang w:val="lt-LT"/>
        </w:rPr>
      </w:pPr>
      <w:r w:rsidRPr="00FB53A3">
        <w:rPr>
          <w:color w:val="000000"/>
          <w:sz w:val="24"/>
          <w:szCs w:val="24"/>
          <w:lang w:val="lt-LT"/>
        </w:rPr>
        <w:t>12. Darbų atlikimo vieta – Vilniaus miestas.</w:t>
      </w:r>
    </w:p>
    <w:p w:rsidR="007D7735" w:rsidRPr="00FB53A3" w:rsidRDefault="007D7735" w:rsidP="007D7735">
      <w:pPr>
        <w:pStyle w:val="BodyText"/>
        <w:ind w:firstLine="720"/>
      </w:pPr>
    </w:p>
    <w:p w:rsidR="00167E6B" w:rsidRPr="00FB53A3" w:rsidRDefault="00167E6B" w:rsidP="00DF08FC">
      <w:pPr>
        <w:ind w:firstLine="720"/>
        <w:rPr>
          <w:b/>
          <w:color w:val="000000"/>
          <w:sz w:val="24"/>
          <w:szCs w:val="24"/>
          <w:lang w:val="lt-LT"/>
        </w:rPr>
      </w:pPr>
      <w:bookmarkStart w:id="0" w:name="_Toc47844930"/>
      <w:bookmarkStart w:id="1" w:name="_Toc60525484"/>
      <w:smartTag w:uri="urn:schemas-microsoft-com:office:smarttags" w:element="stockticker">
        <w:r w:rsidRPr="00FB53A3">
          <w:rPr>
            <w:b/>
            <w:color w:val="000000"/>
            <w:sz w:val="24"/>
            <w:szCs w:val="24"/>
            <w:lang w:val="lt-LT"/>
          </w:rPr>
          <w:t>III</w:t>
        </w:r>
      </w:smartTag>
      <w:r w:rsidRPr="00FB53A3">
        <w:rPr>
          <w:b/>
          <w:color w:val="000000"/>
          <w:sz w:val="24"/>
          <w:szCs w:val="24"/>
          <w:lang w:val="lt-LT"/>
        </w:rPr>
        <w:t>. TIEKĖJŲ KVALIFIKACIJOS REIKALAVIMAI</w:t>
      </w:r>
      <w:bookmarkEnd w:id="0"/>
      <w:bookmarkEnd w:id="1"/>
    </w:p>
    <w:p w:rsidR="00167E6B" w:rsidRPr="00FB53A3" w:rsidRDefault="00167E6B" w:rsidP="003C2ED6">
      <w:pPr>
        <w:ind w:firstLine="720"/>
        <w:jc w:val="both"/>
        <w:rPr>
          <w:color w:val="000000"/>
          <w:sz w:val="24"/>
          <w:szCs w:val="24"/>
          <w:lang w:val="lt-LT"/>
        </w:rPr>
      </w:pPr>
      <w:r w:rsidRPr="00FB53A3">
        <w:rPr>
          <w:color w:val="000000"/>
          <w:sz w:val="24"/>
          <w:szCs w:val="24"/>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454"/>
        <w:gridCol w:w="4704"/>
      </w:tblGrid>
      <w:tr w:rsidR="007B436D" w:rsidRPr="00FB53A3" w:rsidTr="00CB7DAD">
        <w:tc>
          <w:tcPr>
            <w:tcW w:w="696" w:type="dxa"/>
          </w:tcPr>
          <w:p w:rsidR="007B436D" w:rsidRPr="00FB53A3" w:rsidRDefault="007B436D" w:rsidP="00CB7DAD">
            <w:pPr>
              <w:pStyle w:val="BodyText"/>
              <w:rPr>
                <w:b/>
              </w:rPr>
            </w:pPr>
            <w:r w:rsidRPr="00FB53A3">
              <w:rPr>
                <w:b/>
              </w:rPr>
              <w:t>Eil. nr.</w:t>
            </w:r>
          </w:p>
        </w:tc>
        <w:tc>
          <w:tcPr>
            <w:tcW w:w="4454" w:type="dxa"/>
          </w:tcPr>
          <w:p w:rsidR="007B436D" w:rsidRPr="00FB53A3" w:rsidRDefault="007B436D" w:rsidP="00CB7DAD">
            <w:pPr>
              <w:pStyle w:val="BodyText"/>
              <w:rPr>
                <w:b/>
              </w:rPr>
            </w:pPr>
            <w:r w:rsidRPr="00FB53A3">
              <w:rPr>
                <w:b/>
              </w:rPr>
              <w:t>Minimalūs kvalifikacijos reikalavimai tiekėjui</w:t>
            </w:r>
          </w:p>
        </w:tc>
        <w:tc>
          <w:tcPr>
            <w:tcW w:w="4704" w:type="dxa"/>
          </w:tcPr>
          <w:p w:rsidR="007B436D" w:rsidRPr="00FB53A3" w:rsidRDefault="007B436D" w:rsidP="00CB7DAD">
            <w:pPr>
              <w:pStyle w:val="BodyText"/>
              <w:rPr>
                <w:b/>
              </w:rPr>
            </w:pPr>
            <w:r w:rsidRPr="00FB53A3">
              <w:rPr>
                <w:b/>
              </w:rPr>
              <w:t>Dokumentai ir informacija, kuriuos turi pateikti tiekėjai, siekiantys įrodyti, kad jų kvalifikacija atitinka keliamus reikalavimus</w:t>
            </w:r>
          </w:p>
        </w:tc>
      </w:tr>
      <w:tr w:rsidR="007B436D" w:rsidRPr="00FB53A3" w:rsidTr="00CB7DAD">
        <w:tc>
          <w:tcPr>
            <w:tcW w:w="696" w:type="dxa"/>
          </w:tcPr>
          <w:p w:rsidR="007B436D" w:rsidRPr="00FB53A3" w:rsidRDefault="007D7735" w:rsidP="00CB7DAD">
            <w:pPr>
              <w:pStyle w:val="DiagramaDiagramaDiagrama"/>
              <w:jc w:val="center"/>
              <w:rPr>
                <w:rFonts w:ascii="Times New Roman" w:hAnsi="Times New Roman"/>
                <w:sz w:val="24"/>
                <w:szCs w:val="24"/>
              </w:rPr>
            </w:pPr>
            <w:r w:rsidRPr="00FB53A3">
              <w:rPr>
                <w:rFonts w:ascii="Times New Roman" w:hAnsi="Times New Roman"/>
                <w:sz w:val="24"/>
                <w:szCs w:val="24"/>
              </w:rPr>
              <w:t>13</w:t>
            </w:r>
            <w:r w:rsidR="007B436D" w:rsidRPr="00FB53A3">
              <w:rPr>
                <w:rFonts w:ascii="Times New Roman" w:hAnsi="Times New Roman"/>
                <w:sz w:val="24"/>
                <w:szCs w:val="24"/>
              </w:rPr>
              <w:t>.1.</w:t>
            </w:r>
          </w:p>
        </w:tc>
        <w:tc>
          <w:tcPr>
            <w:tcW w:w="4454" w:type="dxa"/>
          </w:tcPr>
          <w:p w:rsidR="007B436D" w:rsidRPr="00FB53A3" w:rsidRDefault="007B436D" w:rsidP="00CB7DAD">
            <w:pPr>
              <w:pStyle w:val="BodyText"/>
              <w:suppressAutoHyphens/>
            </w:pPr>
            <w:r w:rsidRPr="00FB53A3">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w:t>
            </w:r>
            <w:r w:rsidRPr="00FB53A3">
              <w:lastRenderedPageBreak/>
              <w:t>tvarkos derinimo 45 straipsnio 1 dalyje išvardytuose Europos Sąjungos teisės aktuose apibrėžtus nusikaltimus.</w:t>
            </w:r>
          </w:p>
        </w:tc>
        <w:tc>
          <w:tcPr>
            <w:tcW w:w="4704" w:type="dxa"/>
          </w:tcPr>
          <w:p w:rsidR="007B436D" w:rsidRPr="00FB53A3" w:rsidRDefault="007B436D" w:rsidP="00CB7DAD">
            <w:pPr>
              <w:pStyle w:val="BodyText"/>
              <w:suppressAutoHyphens/>
            </w:pPr>
            <w:r w:rsidRPr="00FB53A3">
              <w:lastRenderedPageBreak/>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FB53A3" w:rsidRDefault="007B436D" w:rsidP="00CB7DAD">
            <w:pPr>
              <w:pStyle w:val="BodyText"/>
              <w:suppressAutoHyphens/>
            </w:pPr>
            <w:r w:rsidRPr="00FB53A3">
              <w:t xml:space="preserve">Nurodytas dokumentas turi būti išduotas ne anksčiau kaip </w:t>
            </w:r>
            <w:r w:rsidR="008758DC" w:rsidRPr="00FB53A3">
              <w:t>6</w:t>
            </w:r>
            <w:r w:rsidRPr="00FB53A3">
              <w:t>0 dienų iki pasiūlymų pateikimo termino pabaigos. Jei dokumentas išduotas anksčiau, tačiau jo galiojimo terminas ilgesnis nei pasiūlymų pateikimo terminas, toks dokumentas yra priimtinas.</w:t>
            </w:r>
          </w:p>
          <w:p w:rsidR="007B436D" w:rsidRPr="00FB53A3" w:rsidRDefault="007B436D" w:rsidP="00CB7DAD">
            <w:pPr>
              <w:pStyle w:val="BodyText"/>
              <w:suppressAutoHyphens/>
            </w:pPr>
          </w:p>
        </w:tc>
      </w:tr>
      <w:tr w:rsidR="007B436D" w:rsidRPr="00FB53A3" w:rsidTr="00CB7DAD">
        <w:tc>
          <w:tcPr>
            <w:tcW w:w="696" w:type="dxa"/>
          </w:tcPr>
          <w:p w:rsidR="007B436D" w:rsidRPr="00FB53A3" w:rsidRDefault="007D7735" w:rsidP="00CB7DAD">
            <w:pPr>
              <w:pStyle w:val="DiagramaDiagramaDiagrama"/>
              <w:jc w:val="center"/>
              <w:rPr>
                <w:rFonts w:ascii="Times New Roman" w:hAnsi="Times New Roman"/>
                <w:sz w:val="24"/>
                <w:szCs w:val="24"/>
              </w:rPr>
            </w:pPr>
            <w:r w:rsidRPr="00FB53A3">
              <w:rPr>
                <w:rFonts w:ascii="Times New Roman" w:hAnsi="Times New Roman"/>
                <w:sz w:val="24"/>
                <w:szCs w:val="24"/>
              </w:rPr>
              <w:lastRenderedPageBreak/>
              <w:t>13</w:t>
            </w:r>
            <w:r w:rsidR="007B436D" w:rsidRPr="00FB53A3">
              <w:rPr>
                <w:rFonts w:ascii="Times New Roman" w:hAnsi="Times New Roman"/>
                <w:sz w:val="24"/>
                <w:szCs w:val="24"/>
              </w:rPr>
              <w:t>.2.</w:t>
            </w:r>
          </w:p>
        </w:tc>
        <w:tc>
          <w:tcPr>
            <w:tcW w:w="4454" w:type="dxa"/>
          </w:tcPr>
          <w:p w:rsidR="007B436D" w:rsidRPr="00FB53A3" w:rsidRDefault="007B436D" w:rsidP="00CB7DAD">
            <w:pPr>
              <w:pStyle w:val="BodyText"/>
              <w:suppressAutoHyphens/>
            </w:pPr>
            <w:r w:rsidRPr="00FB53A3">
              <w:t>Tiekėjas, kuris yra fizinis asmuo arba tiekėjo, kuris yra juridinis asmuo, dalyvis (fizinis asmuo), turintis balsų daugumą juridinio asmens dalyvių susirinkime, neturi neišnykusio ar nepanaikinto teistumo už nusikalstamą bankrotą.</w:t>
            </w:r>
          </w:p>
        </w:tc>
        <w:tc>
          <w:tcPr>
            <w:tcW w:w="4704" w:type="dxa"/>
          </w:tcPr>
          <w:p w:rsidR="007B436D" w:rsidRPr="00FB53A3" w:rsidRDefault="007B436D" w:rsidP="00632883">
            <w:pPr>
              <w:numPr>
                <w:ilvl w:val="0"/>
                <w:numId w:val="3"/>
              </w:numPr>
              <w:suppressAutoHyphens/>
              <w:ind w:left="-6"/>
              <w:jc w:val="both"/>
              <w:rPr>
                <w:sz w:val="24"/>
                <w:szCs w:val="24"/>
                <w:lang w:val="lt-LT"/>
              </w:rPr>
            </w:pPr>
            <w:r w:rsidRPr="00FB53A3">
              <w:rPr>
                <w:sz w:val="24"/>
                <w:szCs w:val="24"/>
                <w:lang w:val="lt-LT"/>
              </w:rPr>
              <w:t>1. 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ar jiems tolygus šalies, kurioje registruotas tiekėjas, ar šalies, iš kurios jis atvyko, kompetentingos teismo ar viešojo administravimo institucijos išduotas dokumentas, liudijantis, kad nėra nurodytų pažeidimų.</w:t>
            </w:r>
          </w:p>
          <w:p w:rsidR="007B436D" w:rsidRPr="00FB53A3" w:rsidRDefault="007B436D" w:rsidP="00CB7DAD">
            <w:pPr>
              <w:suppressAutoHyphens/>
              <w:jc w:val="both"/>
              <w:rPr>
                <w:sz w:val="24"/>
                <w:szCs w:val="24"/>
                <w:lang w:val="lt-LT"/>
              </w:rPr>
            </w:pPr>
            <w:r w:rsidRPr="00FB53A3">
              <w:rPr>
                <w:sz w:val="24"/>
                <w:szCs w:val="24"/>
                <w:lang w:val="lt-LT"/>
              </w:rPr>
              <w:t xml:space="preserve">Nurodytas dokumentas turi būti išduotas ne anksčiau kaip </w:t>
            </w:r>
            <w:r w:rsidR="008758DC" w:rsidRPr="00FB53A3">
              <w:rPr>
                <w:sz w:val="24"/>
                <w:szCs w:val="24"/>
                <w:lang w:val="lt-LT"/>
              </w:rPr>
              <w:t>6</w:t>
            </w:r>
            <w:r w:rsidRPr="00FB53A3">
              <w:rPr>
                <w:sz w:val="24"/>
                <w:szCs w:val="24"/>
                <w:lang w:val="lt-LT"/>
              </w:rPr>
              <w:t>0 dienų iki pasiūlymų pateikimo termino pabaigos. Jei dokumentas išduotas anksčiau, tačiau jo galiojimo terminas ilgesnis nei pasiūlymų pateikimo terminas, toks dokumentas yra priimtinas.</w:t>
            </w:r>
          </w:p>
          <w:p w:rsidR="007B436D" w:rsidRPr="00FB53A3" w:rsidRDefault="007B436D" w:rsidP="00CB7DAD">
            <w:pPr>
              <w:suppressAutoHyphens/>
              <w:jc w:val="both"/>
              <w:rPr>
                <w:sz w:val="24"/>
                <w:szCs w:val="24"/>
                <w:lang w:val="lt-LT"/>
              </w:rPr>
            </w:pPr>
            <w:r w:rsidRPr="00FB53A3">
              <w:rPr>
                <w:sz w:val="24"/>
                <w:szCs w:val="24"/>
                <w:lang w:val="lt-LT"/>
              </w:rPr>
              <w:t>2. Laisvos formos tiekėjo deklaracija, patvirtinanti, kad juridinio asmens dalyvis (fizinis asmuo) (nurodant fizinio asmens vardą, pavardę), turi balsų daugumą (50 proc. + 1 balsas) juridinio asmens dalyvių susirinkime.</w:t>
            </w:r>
          </w:p>
          <w:p w:rsidR="007B436D" w:rsidRPr="00FB53A3" w:rsidRDefault="007B436D" w:rsidP="00CB7DAD">
            <w:pPr>
              <w:pStyle w:val="BodyText"/>
              <w:suppressAutoHyphens/>
              <w:rPr>
                <w:i/>
              </w:rPr>
            </w:pPr>
            <w:r w:rsidRPr="00FB53A3">
              <w:t>Jei tiekėjas neteikia 1) ir 2) punktuose nurodytų dokumentų, turi būti pateikta laisvos formos tiekėjo deklaracija, patvirtinanti vieną iš šių sąlygų: 1) kad balsų daugumos (50 proc. + 1 balsas) juridinio asmens dalyvių susirinkime neturi nei vienas juridinio asmens dalyvis (fizinis asmuo), arba 2) kad balsų daugumą turintis dalyvis yra juridinis asmuo.</w:t>
            </w:r>
          </w:p>
        </w:tc>
      </w:tr>
      <w:tr w:rsidR="007B436D" w:rsidRPr="00FB53A3" w:rsidTr="00CB7DAD">
        <w:tc>
          <w:tcPr>
            <w:tcW w:w="696" w:type="dxa"/>
          </w:tcPr>
          <w:p w:rsidR="007B436D" w:rsidRPr="00FB53A3" w:rsidRDefault="007D7735" w:rsidP="00CB7DAD">
            <w:pPr>
              <w:pStyle w:val="DiagramaDiagramaDiagrama"/>
              <w:jc w:val="center"/>
              <w:rPr>
                <w:rFonts w:ascii="Times New Roman" w:hAnsi="Times New Roman"/>
                <w:sz w:val="24"/>
                <w:szCs w:val="24"/>
              </w:rPr>
            </w:pPr>
            <w:r w:rsidRPr="00FB53A3">
              <w:rPr>
                <w:rFonts w:ascii="Times New Roman" w:hAnsi="Times New Roman"/>
                <w:sz w:val="24"/>
                <w:szCs w:val="24"/>
              </w:rPr>
              <w:t>13</w:t>
            </w:r>
            <w:r w:rsidR="007B436D" w:rsidRPr="00FB53A3">
              <w:rPr>
                <w:rFonts w:ascii="Times New Roman" w:hAnsi="Times New Roman"/>
                <w:sz w:val="24"/>
                <w:szCs w:val="24"/>
              </w:rPr>
              <w:t>.3.</w:t>
            </w:r>
          </w:p>
        </w:tc>
        <w:tc>
          <w:tcPr>
            <w:tcW w:w="4454" w:type="dxa"/>
          </w:tcPr>
          <w:p w:rsidR="007B436D" w:rsidRPr="00FB53A3" w:rsidRDefault="007B436D" w:rsidP="00CB7DAD">
            <w:pPr>
              <w:jc w:val="both"/>
              <w:rPr>
                <w:sz w:val="24"/>
                <w:szCs w:val="24"/>
                <w:lang w:val="lt-LT" w:eastAsia="lt-LT"/>
              </w:rPr>
            </w:pPr>
            <w:r w:rsidRPr="00FB53A3">
              <w:rPr>
                <w:sz w:val="24"/>
                <w:szCs w:val="24"/>
                <w:lang w:val="lt-LT" w:eastAsia="lt-LT"/>
              </w:rPr>
              <w:t>Tiekėjas nebankrutuojantis (nebankrutavęs), nelikviduojamas, nerestruktūrizuojamas, su kreditoriais nesudaręs taikos sutarties (tiekėjo ir kreditorių susitarimas tęsti tiekėjo veiklą, kai tiekėjas prisiima tam tikrus įsipareigojimus, o kreditoriai sutinka savo reikalavimus atidėti, sumažinti ar atsisakyti), nesustabdęs ar neapribojęs savo veiklos, arba jo padėtis pagal šalies, kurioje jis registruotas, įstatymus nėra tokia pati ar panaši.</w:t>
            </w:r>
          </w:p>
          <w:p w:rsidR="007B436D" w:rsidRPr="00FB53A3" w:rsidRDefault="007B436D" w:rsidP="00CB7DAD">
            <w:pPr>
              <w:jc w:val="both"/>
              <w:rPr>
                <w:sz w:val="24"/>
                <w:szCs w:val="24"/>
                <w:lang w:val="lt-LT" w:eastAsia="lt-LT"/>
              </w:rPr>
            </w:pPr>
            <w:r w:rsidRPr="00FB53A3">
              <w:rPr>
                <w:sz w:val="24"/>
                <w:szCs w:val="24"/>
                <w:lang w:val="lt-LT" w:eastAsia="lt-LT"/>
              </w:rPr>
              <w:t> </w:t>
            </w:r>
          </w:p>
          <w:p w:rsidR="007B436D" w:rsidRPr="00FB53A3" w:rsidRDefault="007B436D" w:rsidP="00CB7DAD">
            <w:pPr>
              <w:suppressAutoHyphens/>
              <w:jc w:val="both"/>
              <w:rPr>
                <w:sz w:val="24"/>
                <w:szCs w:val="24"/>
                <w:lang w:val="lt-LT"/>
              </w:rPr>
            </w:pPr>
          </w:p>
        </w:tc>
        <w:tc>
          <w:tcPr>
            <w:tcW w:w="4704" w:type="dxa"/>
          </w:tcPr>
          <w:p w:rsidR="005726DB" w:rsidRPr="00FB53A3" w:rsidRDefault="007B436D" w:rsidP="005726DB">
            <w:pPr>
              <w:jc w:val="both"/>
              <w:rPr>
                <w:sz w:val="24"/>
                <w:szCs w:val="24"/>
                <w:lang w:val="lt-LT"/>
              </w:rPr>
            </w:pPr>
            <w:r w:rsidRPr="00FB53A3">
              <w:rPr>
                <w:sz w:val="24"/>
                <w:szCs w:val="24"/>
                <w:lang w:val="lt-LT"/>
              </w:rPr>
              <w:t xml:space="preserve">1. Tiekėjas, kuris yra fizinis asmuo, registruotas Lietuvos Respublikoje, pateikia </w:t>
            </w:r>
            <w:r w:rsidR="005726DB" w:rsidRPr="00FB53A3">
              <w:rPr>
                <w:sz w:val="24"/>
                <w:szCs w:val="24"/>
                <w:lang w:val="lt-LT"/>
              </w:rPr>
              <w:t xml:space="preserve">teismo išduotą išrašą iš teismo sprendimo (jei toks yra) arba dokumentą iš Audito, apskaitos, turto vertinimo ir nemokumo valdymo tarnybos prie Lietuvos Respublikos finansų ministerijos arba </w:t>
            </w:r>
            <w:r w:rsidRPr="00FB53A3">
              <w:rPr>
                <w:sz w:val="24"/>
                <w:szCs w:val="24"/>
                <w:lang w:val="lt-LT"/>
              </w:rPr>
              <w:t>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w:t>
            </w:r>
            <w:r w:rsidR="005726DB" w:rsidRPr="00FB53A3">
              <w:rPr>
                <w:sz w:val="24"/>
                <w:szCs w:val="24"/>
                <w:lang w:val="lt-LT"/>
              </w:rPr>
              <w:t xml:space="preserve"> Nurodytas dokumentas turi būti išduotas ne anksčiau </w:t>
            </w:r>
            <w:r w:rsidR="005726DB" w:rsidRPr="00FB53A3">
              <w:rPr>
                <w:sz w:val="24"/>
                <w:szCs w:val="24"/>
                <w:lang w:val="lt-LT"/>
              </w:rPr>
              <w:lastRenderedPageBreak/>
              <w:t>kaip 60 dienų iki pasiūlymų pateikimo termino pabaigos. Jei dokumentas išduotas anksčiau, tačiau jo galiojimo terminas ilgesnis nei pasiūlymų pateikimo terminas, toks dokumentas yra priimtinas.</w:t>
            </w:r>
          </w:p>
          <w:p w:rsidR="007B436D" w:rsidRPr="00FB53A3" w:rsidRDefault="007B436D" w:rsidP="00CB7DAD">
            <w:pPr>
              <w:jc w:val="both"/>
              <w:rPr>
                <w:b/>
                <w:sz w:val="24"/>
                <w:szCs w:val="24"/>
                <w:lang w:val="lt-LT" w:eastAsia="lt-LT"/>
              </w:rPr>
            </w:pPr>
            <w:r w:rsidRPr="00FB53A3">
              <w:rPr>
                <w:sz w:val="24"/>
                <w:szCs w:val="24"/>
                <w:lang w:val="lt-LT"/>
              </w:rPr>
              <w:t xml:space="preserve">Jeigu tiekėjas yra juridinis asmuo, registruotas Lietuvos Respublikoje, iš jo nereikalaujama pateikti šio kvalifikacijos reikalavime nurodytų dokumentų. </w:t>
            </w:r>
            <w:r w:rsidRPr="00FB53A3">
              <w:rPr>
                <w:b/>
                <w:sz w:val="24"/>
                <w:szCs w:val="24"/>
                <w:lang w:val="lt-LT"/>
              </w:rPr>
              <w:t xml:space="preserve">Perkančioji organizacija </w:t>
            </w:r>
            <w:r w:rsidR="002F49F3" w:rsidRPr="00FB53A3">
              <w:rPr>
                <w:b/>
                <w:sz w:val="24"/>
                <w:szCs w:val="24"/>
                <w:lang w:val="lt-LT"/>
              </w:rPr>
              <w:t>*</w:t>
            </w:r>
            <w:r w:rsidRPr="00FB53A3">
              <w:rPr>
                <w:b/>
                <w:sz w:val="24"/>
                <w:szCs w:val="24"/>
                <w:lang w:val="lt-LT"/>
              </w:rPr>
              <w:t>tikrina paskutinės pasiūlymų pateikimo termino dienos, nurodytos skelbime apie pirkimą, duomenis.</w:t>
            </w:r>
          </w:p>
          <w:p w:rsidR="007B436D" w:rsidRPr="00FB53A3" w:rsidRDefault="007B436D" w:rsidP="00CB7DAD">
            <w:pPr>
              <w:jc w:val="both"/>
              <w:rPr>
                <w:sz w:val="24"/>
                <w:szCs w:val="24"/>
                <w:lang w:val="lt-LT"/>
              </w:rPr>
            </w:pPr>
            <w:r w:rsidRPr="00FB53A3">
              <w:rPr>
                <w:sz w:val="24"/>
                <w:szCs w:val="24"/>
                <w:lang w:val="lt-LT"/>
              </w:rPr>
              <w:t xml:space="preserve">Kitos valstybės tiekėjas pateikia šalies, kurioje yra registruotas tiekėjas, ar šalies, iš kurios jis atvyko, kompetentingos teismo ar viešojo administravimo institucijos išduotą pažymą. Nurodytas dokumentas turi būti išduotas ne anksčiau kaip </w:t>
            </w:r>
            <w:r w:rsidR="005726DB" w:rsidRPr="00FB53A3">
              <w:rPr>
                <w:sz w:val="24"/>
                <w:szCs w:val="24"/>
                <w:lang w:val="lt-LT"/>
              </w:rPr>
              <w:t>6</w:t>
            </w:r>
            <w:r w:rsidRPr="00FB53A3">
              <w:rPr>
                <w:sz w:val="24"/>
                <w:szCs w:val="24"/>
                <w:lang w:val="lt-LT"/>
              </w:rPr>
              <w:t>0 dienų iki pasiūlymų pateikimo termino pabaigos. Jei dokumentas išduotas anksčiau, tačiau jo galiojimo terminas ilgesnis nei pasiūlymų pateikimo terminas, toks dokumentas yra priimtinas.</w:t>
            </w:r>
          </w:p>
          <w:p w:rsidR="007B436D" w:rsidRPr="00FB53A3" w:rsidRDefault="007B436D" w:rsidP="00CB7DAD">
            <w:pPr>
              <w:pStyle w:val="BodyText"/>
              <w:ind w:right="-31"/>
            </w:pPr>
            <w:r w:rsidRPr="00FB53A3">
              <w:t>2. Laisvos formos tiekėjo deklaracija, kad tiekėjas su kreditoriais nėra sudaręs taikos sutarties, nesustabdęs ar neapribojęs savo veiklos.</w:t>
            </w:r>
          </w:p>
        </w:tc>
      </w:tr>
      <w:tr w:rsidR="007B436D" w:rsidRPr="00FB53A3" w:rsidTr="00CB7DAD">
        <w:tc>
          <w:tcPr>
            <w:tcW w:w="696" w:type="dxa"/>
          </w:tcPr>
          <w:p w:rsidR="007B436D" w:rsidRPr="00FB53A3" w:rsidRDefault="007D7735" w:rsidP="00CB7DAD">
            <w:pPr>
              <w:pStyle w:val="DiagramaDiagramaDiagrama"/>
              <w:jc w:val="center"/>
              <w:rPr>
                <w:rFonts w:ascii="Times New Roman" w:hAnsi="Times New Roman"/>
                <w:sz w:val="24"/>
                <w:szCs w:val="24"/>
              </w:rPr>
            </w:pPr>
            <w:r w:rsidRPr="00FB53A3">
              <w:rPr>
                <w:rFonts w:ascii="Times New Roman" w:hAnsi="Times New Roman"/>
                <w:sz w:val="24"/>
                <w:szCs w:val="24"/>
              </w:rPr>
              <w:lastRenderedPageBreak/>
              <w:t>13</w:t>
            </w:r>
            <w:r w:rsidR="007B436D" w:rsidRPr="00FB53A3">
              <w:rPr>
                <w:rFonts w:ascii="Times New Roman" w:hAnsi="Times New Roman"/>
                <w:sz w:val="24"/>
                <w:szCs w:val="24"/>
              </w:rPr>
              <w:t>.4.</w:t>
            </w:r>
          </w:p>
        </w:tc>
        <w:tc>
          <w:tcPr>
            <w:tcW w:w="4454" w:type="dxa"/>
          </w:tcPr>
          <w:p w:rsidR="007B436D" w:rsidRPr="00FB53A3" w:rsidRDefault="007B436D" w:rsidP="00CB7DAD">
            <w:pPr>
              <w:pStyle w:val="BodyText"/>
            </w:pPr>
            <w:r w:rsidRPr="00FB53A3">
              <w:t>Tiekėjas turi būti įvykdęs įsipareigojimus, susijusius su mokesčių, įskaitant socialinio draudimo įmokas, mokėjimu pagal šalies, kurioje jis registruotas, ar 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4704" w:type="dxa"/>
          </w:tcPr>
          <w:p w:rsidR="007B436D" w:rsidRPr="00FB53A3" w:rsidRDefault="007B436D" w:rsidP="00CB7DAD">
            <w:pPr>
              <w:pStyle w:val="BodyText"/>
              <w:rPr>
                <w:rFonts w:eastAsia="Calibri"/>
              </w:rPr>
            </w:pPr>
            <w:r w:rsidRPr="00FB53A3">
              <w:t>1. 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rsidR="007B436D" w:rsidRPr="00FB53A3" w:rsidRDefault="007B436D" w:rsidP="00CB7DAD">
            <w:pPr>
              <w:jc w:val="both"/>
              <w:rPr>
                <w:rFonts w:eastAsia="Calibri"/>
                <w:sz w:val="24"/>
                <w:szCs w:val="24"/>
                <w:lang w:val="lt-LT"/>
              </w:rPr>
            </w:pPr>
            <w:r w:rsidRPr="00FB53A3">
              <w:rPr>
                <w:sz w:val="24"/>
                <w:szCs w:val="24"/>
                <w:lang w:val="lt-LT"/>
              </w:rPr>
              <w:t>2</w:t>
            </w:r>
            <w:r w:rsidR="002F49F3" w:rsidRPr="00FB53A3">
              <w:rPr>
                <w:sz w:val="24"/>
                <w:szCs w:val="24"/>
                <w:lang w:val="lt-LT"/>
              </w:rPr>
              <w:t>.</w:t>
            </w:r>
            <w:r w:rsidR="0052378D" w:rsidRPr="00FB53A3">
              <w:rPr>
                <w:sz w:val="24"/>
                <w:szCs w:val="24"/>
                <w:lang w:val="lt-LT"/>
              </w:rPr>
              <w:t>*</w:t>
            </w:r>
            <w:r w:rsidRPr="00FB53A3">
              <w:rPr>
                <w:sz w:val="24"/>
                <w:szCs w:val="24"/>
                <w:lang w:val="lt-LT"/>
              </w:rPr>
              <w:t xml:space="preserve"> 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w:t>
            </w:r>
          </w:p>
          <w:p w:rsidR="007B436D" w:rsidRPr="00FB53A3" w:rsidRDefault="007B436D" w:rsidP="00CB7DAD">
            <w:pPr>
              <w:jc w:val="both"/>
              <w:rPr>
                <w:sz w:val="24"/>
                <w:szCs w:val="24"/>
                <w:lang w:val="lt-LT" w:eastAsia="lt-LT"/>
              </w:rPr>
            </w:pPr>
            <w:r w:rsidRPr="00FB53A3">
              <w:rPr>
                <w:sz w:val="24"/>
                <w:szCs w:val="24"/>
                <w:lang w:val="lt-LT"/>
              </w:rPr>
              <w:t xml:space="preserve">Jeigu tiekėjas yra juridinis asmuo, registruotas Lietuvos Respublikoje, iš jo nereikalaujama pateikti šio kvalifikacijos reikalavime nurodytų dokumentų. Perkančioji organizacija </w:t>
            </w:r>
            <w:r w:rsidR="0052378D" w:rsidRPr="00FB53A3">
              <w:rPr>
                <w:sz w:val="24"/>
                <w:szCs w:val="24"/>
                <w:lang w:val="lt-LT"/>
              </w:rPr>
              <w:lastRenderedPageBreak/>
              <w:t>*</w:t>
            </w:r>
            <w:r w:rsidRPr="00FB53A3">
              <w:rPr>
                <w:sz w:val="24"/>
                <w:szCs w:val="24"/>
                <w:lang w:val="lt-LT"/>
              </w:rPr>
              <w:t>tikrina paskutinės pasiūlymų pateikimo termino dienos, nurodytos skelbime apie pirkimą, duomenis.</w:t>
            </w:r>
          </w:p>
          <w:p w:rsidR="007B436D" w:rsidRPr="00FB53A3" w:rsidRDefault="007B436D" w:rsidP="00CB7DAD">
            <w:pPr>
              <w:jc w:val="both"/>
              <w:rPr>
                <w:sz w:val="24"/>
                <w:szCs w:val="24"/>
                <w:lang w:val="lt-LT"/>
              </w:rPr>
            </w:pPr>
            <w:r w:rsidRPr="00FB53A3">
              <w:rPr>
                <w:sz w:val="24"/>
                <w:szCs w:val="24"/>
                <w:lang w:val="lt-LT"/>
              </w:rPr>
              <w:t>Kitos valstybės tiekėjas pateikia šalies, kurioje yra įregistruotas tiekėjas, kompetentingos valstybės institucijos išduotą pažymą.</w:t>
            </w:r>
          </w:p>
          <w:p w:rsidR="007B436D" w:rsidRPr="00FB53A3" w:rsidRDefault="007B436D" w:rsidP="00CB7DAD">
            <w:pPr>
              <w:pStyle w:val="BodyText"/>
            </w:pPr>
          </w:p>
          <w:p w:rsidR="007B436D" w:rsidRPr="00FB53A3" w:rsidRDefault="007B436D" w:rsidP="008758DC">
            <w:pPr>
              <w:pStyle w:val="BodyText"/>
            </w:pPr>
            <w:r w:rsidRPr="00FB53A3">
              <w:t xml:space="preserve">Nurodyti dokumentai turi būti išduoti ne anksčiau kaip </w:t>
            </w:r>
            <w:r w:rsidR="008758DC" w:rsidRPr="00FB53A3">
              <w:t>6</w:t>
            </w:r>
            <w:r w:rsidRPr="00FB53A3">
              <w:t>0 dienų iki pasiūlymų pateikimo termino pabaigos. Jei dokumentai išduoti anksčiau, tačiau jų galiojimo terminas ilgesnis nei pasiūlymų pateikimo terminas, tokie dokumentai yra priimtini.</w:t>
            </w:r>
          </w:p>
        </w:tc>
      </w:tr>
      <w:tr w:rsidR="007B436D" w:rsidRPr="00FB53A3" w:rsidTr="00CB7DAD">
        <w:tc>
          <w:tcPr>
            <w:tcW w:w="696" w:type="dxa"/>
          </w:tcPr>
          <w:p w:rsidR="007B436D" w:rsidRPr="00FB53A3" w:rsidRDefault="007D7735" w:rsidP="005726DB">
            <w:pPr>
              <w:pStyle w:val="DiagramaDiagramaDiagrama"/>
              <w:jc w:val="center"/>
              <w:rPr>
                <w:rFonts w:ascii="Times New Roman" w:hAnsi="Times New Roman"/>
                <w:sz w:val="24"/>
                <w:szCs w:val="24"/>
              </w:rPr>
            </w:pPr>
            <w:r w:rsidRPr="00FB53A3">
              <w:rPr>
                <w:rFonts w:ascii="Times New Roman" w:hAnsi="Times New Roman"/>
                <w:sz w:val="24"/>
                <w:szCs w:val="24"/>
              </w:rPr>
              <w:lastRenderedPageBreak/>
              <w:t>13</w:t>
            </w:r>
            <w:r w:rsidR="007B436D" w:rsidRPr="00FB53A3">
              <w:rPr>
                <w:rFonts w:ascii="Times New Roman" w:hAnsi="Times New Roman"/>
                <w:sz w:val="24"/>
                <w:szCs w:val="24"/>
              </w:rPr>
              <w:t>.</w:t>
            </w:r>
            <w:r w:rsidR="005726DB" w:rsidRPr="00FB53A3">
              <w:rPr>
                <w:rFonts w:ascii="Times New Roman" w:hAnsi="Times New Roman"/>
                <w:sz w:val="24"/>
                <w:szCs w:val="24"/>
              </w:rPr>
              <w:t>5</w:t>
            </w:r>
            <w:r w:rsidR="007B436D" w:rsidRPr="00FB53A3">
              <w:rPr>
                <w:rFonts w:ascii="Times New Roman" w:hAnsi="Times New Roman"/>
                <w:sz w:val="24"/>
                <w:szCs w:val="24"/>
              </w:rPr>
              <w:t>.</w:t>
            </w:r>
          </w:p>
        </w:tc>
        <w:tc>
          <w:tcPr>
            <w:tcW w:w="4454" w:type="dxa"/>
          </w:tcPr>
          <w:p w:rsidR="007B436D" w:rsidRPr="00FB53A3" w:rsidRDefault="007B436D" w:rsidP="00CB7DAD">
            <w:pPr>
              <w:jc w:val="both"/>
              <w:rPr>
                <w:sz w:val="24"/>
                <w:szCs w:val="24"/>
                <w:lang w:val="lt-LT"/>
              </w:rPr>
            </w:pPr>
            <w:r w:rsidRPr="00FB53A3">
              <w:rPr>
                <w:sz w:val="24"/>
                <w:szCs w:val="24"/>
                <w:lang w:val="lt-LT"/>
              </w:rPr>
              <w:t>Tiekėjas turi teisę verstis ta veikla, kuri reikalinga pirkimo sutarčiai įvykdyti.</w:t>
            </w:r>
          </w:p>
          <w:p w:rsidR="007B436D" w:rsidRPr="00FB53A3" w:rsidRDefault="007B436D" w:rsidP="00CB7DAD">
            <w:pPr>
              <w:jc w:val="both"/>
              <w:rPr>
                <w:sz w:val="24"/>
                <w:szCs w:val="24"/>
                <w:lang w:val="lt-LT"/>
              </w:rPr>
            </w:pPr>
          </w:p>
          <w:p w:rsidR="007B436D" w:rsidRPr="00FB53A3" w:rsidRDefault="007B436D" w:rsidP="00CB7DAD">
            <w:pPr>
              <w:jc w:val="both"/>
              <w:rPr>
                <w:sz w:val="24"/>
                <w:szCs w:val="24"/>
                <w:lang w:val="lt-LT"/>
              </w:rPr>
            </w:pPr>
          </w:p>
          <w:p w:rsidR="007B436D" w:rsidRPr="00FB53A3" w:rsidRDefault="007B436D" w:rsidP="00CB7DAD">
            <w:pPr>
              <w:jc w:val="both"/>
              <w:rPr>
                <w:sz w:val="24"/>
                <w:szCs w:val="24"/>
                <w:lang w:val="lt-LT"/>
              </w:rPr>
            </w:pPr>
          </w:p>
        </w:tc>
        <w:tc>
          <w:tcPr>
            <w:tcW w:w="4704" w:type="dxa"/>
          </w:tcPr>
          <w:p w:rsidR="007B436D" w:rsidRPr="00FB53A3" w:rsidRDefault="007B436D" w:rsidP="00CB7DAD">
            <w:pPr>
              <w:pStyle w:val="BodyText"/>
            </w:pPr>
            <w:r w:rsidRPr="00FB53A3">
              <w:t>Profesinių ar veiklos tvarkytojų, valstybės įgaliotų institucijų pažymos, kaip yra nustatyta toje valstybėje narėje, kurioje tiekėjas registruotas, ar priesaikos deklaracija, liudijanti tiekėjo teisę verstis atitinkama veikla. Lietuvos Respublikoje registruotas tiekėjas pateikia: valstybės įmonės Registrų centro išduotą juridinių asmenų registro išplėstinį išrašą*</w:t>
            </w:r>
            <w:r w:rsidR="001F43D8" w:rsidRPr="00FB53A3">
              <w:t>*</w:t>
            </w:r>
            <w:r w:rsidRPr="00FB53A3">
              <w:t xml:space="preserve"> arba trumpąjį išrašą*</w:t>
            </w:r>
            <w:r w:rsidR="001F43D8" w:rsidRPr="00FB53A3">
              <w:t>*</w:t>
            </w:r>
            <w:r w:rsidRPr="00FB53A3">
              <w:t xml:space="preserve"> </w:t>
            </w:r>
            <w:r w:rsidR="00864AC0" w:rsidRPr="00FB53A3">
              <w:t xml:space="preserve">arba </w:t>
            </w:r>
            <w:r w:rsidR="00864AC0" w:rsidRPr="00FB53A3">
              <w:rPr>
                <w:shd w:val="clear" w:color="auto" w:fill="FFFFFF"/>
              </w:rPr>
              <w:t xml:space="preserve">Elektroninio sertifikuoto Juridinių asmenų registro išrašo (ESI) prieigos raktą </w:t>
            </w:r>
            <w:r w:rsidRPr="00FB53A3">
              <w:t xml:space="preserve">ir </w:t>
            </w:r>
            <w:r w:rsidRPr="00FB53A3">
              <w:rPr>
                <w:b/>
                <w:u w:val="single"/>
              </w:rPr>
              <w:t>įstatus (aktualią įstatų redakciją)</w:t>
            </w:r>
            <w:r w:rsidRPr="00FB53A3">
              <w:t>, asmuo, besiverčiantis veikla turint verslo liudijimą, – verslo liudijimą.</w:t>
            </w:r>
          </w:p>
          <w:p w:rsidR="007B436D" w:rsidRPr="00FB53A3" w:rsidRDefault="007B436D" w:rsidP="00CB7DAD">
            <w:pPr>
              <w:pStyle w:val="BodyText"/>
              <w:rPr>
                <w:u w:val="single"/>
              </w:rPr>
            </w:pPr>
            <w:r w:rsidRPr="00FB53A3">
              <w:t>Kitos valstybės teikėjas pateikia Profesinių ar veiklos tvarkytojų, valstybės įgaliotų institucijų pažymą, kaip yra nustatyta toje valstybėje, kurioje tiekėjas registruotas, ar priesaikos deklaraciją, liudijančią tiekėjo teisę verstis atitinkama veikla.</w:t>
            </w:r>
          </w:p>
        </w:tc>
      </w:tr>
    </w:tbl>
    <w:p w:rsidR="005726DB" w:rsidRPr="00FB53A3" w:rsidRDefault="005726DB" w:rsidP="005726DB">
      <w:pPr>
        <w:tabs>
          <w:tab w:val="left" w:pos="567"/>
          <w:tab w:val="left" w:pos="720"/>
        </w:tabs>
        <w:autoSpaceDN w:val="0"/>
        <w:rPr>
          <w:b/>
          <w:bCs/>
          <w:sz w:val="24"/>
          <w:szCs w:val="24"/>
        </w:rPr>
      </w:pPr>
    </w:p>
    <w:p w:rsidR="005726DB" w:rsidRPr="00FB53A3" w:rsidRDefault="005726DB" w:rsidP="005726DB">
      <w:pPr>
        <w:tabs>
          <w:tab w:val="left" w:pos="567"/>
          <w:tab w:val="left" w:pos="720"/>
        </w:tabs>
        <w:autoSpaceDN w:val="0"/>
        <w:rPr>
          <w:b/>
          <w:bCs/>
          <w:sz w:val="24"/>
          <w:szCs w:val="24"/>
        </w:rPr>
      </w:pPr>
      <w:proofErr w:type="gramStart"/>
      <w:r w:rsidRPr="00FB53A3">
        <w:rPr>
          <w:b/>
          <w:bCs/>
          <w:sz w:val="24"/>
          <w:szCs w:val="24"/>
        </w:rPr>
        <w:t>2 lentelė.</w:t>
      </w:r>
      <w:proofErr w:type="gramEnd"/>
      <w:r w:rsidRPr="00FB53A3">
        <w:rPr>
          <w:b/>
          <w:bCs/>
          <w:sz w:val="24"/>
          <w:szCs w:val="24"/>
        </w:rPr>
        <w:t xml:space="preserve"> Ekonominės ir finansinės būklės, techninio ir profesinio pajėgumo reikalavimai</w:t>
      </w:r>
    </w:p>
    <w:tbl>
      <w:tblPr>
        <w:tblStyle w:val="TableGrid"/>
        <w:tblW w:w="0" w:type="auto"/>
        <w:tblLook w:val="04A0"/>
      </w:tblPr>
      <w:tblGrid>
        <w:gridCol w:w="817"/>
        <w:gridCol w:w="4253"/>
        <w:gridCol w:w="4784"/>
      </w:tblGrid>
      <w:tr w:rsidR="005726DB" w:rsidRPr="00FB53A3" w:rsidTr="005726DB">
        <w:tc>
          <w:tcPr>
            <w:tcW w:w="817" w:type="dxa"/>
          </w:tcPr>
          <w:p w:rsidR="005726DB" w:rsidRPr="00FB53A3" w:rsidRDefault="005726DB" w:rsidP="005726DB">
            <w:pPr>
              <w:ind w:right="40"/>
              <w:jc w:val="both"/>
              <w:rPr>
                <w:color w:val="000000"/>
                <w:sz w:val="24"/>
                <w:szCs w:val="24"/>
                <w:lang w:val="lt-LT"/>
              </w:rPr>
            </w:pPr>
            <w:r w:rsidRPr="00FB53A3">
              <w:rPr>
                <w:color w:val="000000"/>
                <w:sz w:val="24"/>
                <w:szCs w:val="24"/>
                <w:lang w:val="lt-LT"/>
              </w:rPr>
              <w:t>13.6</w:t>
            </w:r>
          </w:p>
        </w:tc>
        <w:tc>
          <w:tcPr>
            <w:tcW w:w="4253" w:type="dxa"/>
          </w:tcPr>
          <w:p w:rsidR="005726DB" w:rsidRPr="00FB53A3" w:rsidRDefault="005726DB" w:rsidP="005726DB">
            <w:pPr>
              <w:jc w:val="both"/>
              <w:rPr>
                <w:sz w:val="24"/>
                <w:szCs w:val="24"/>
                <w:lang w:val="lt-LT"/>
              </w:rPr>
            </w:pPr>
            <w:r w:rsidRPr="00FB53A3">
              <w:rPr>
                <w:sz w:val="24"/>
                <w:szCs w:val="24"/>
                <w:lang w:val="lt-LT"/>
              </w:rPr>
              <w:t>Tiekėjas turi turėti atestatą (-us), suteikiantį (-čius) teisę atlikti statinio statybos- remonto darbus sritims, apimančioms visą techninio darbo sudėtį. Statinių kategorija: ypatingi statiniai. Statinių grupės: gyvenamieji pastatai.</w:t>
            </w:r>
          </w:p>
        </w:tc>
        <w:tc>
          <w:tcPr>
            <w:tcW w:w="4784" w:type="dxa"/>
          </w:tcPr>
          <w:p w:rsidR="005726DB" w:rsidRPr="00FB53A3" w:rsidRDefault="005726DB" w:rsidP="005726DB">
            <w:pPr>
              <w:pStyle w:val="BodyText"/>
              <w:suppressAutoHyphens/>
            </w:pPr>
            <w:r w:rsidRPr="00FB53A3">
              <w:t xml:space="preserve">Lietuvos Respublikos aplinkos ministerijos ar Statybos produkcijos sertifikavimo centro išduotas (-i) galiojantis (-ys) atestatas (-ai). </w:t>
            </w:r>
            <w:r w:rsidRPr="00FB53A3">
              <w:rPr>
                <w:b/>
              </w:rPr>
              <w:t>Pateikiamas skenuotas dokumentas elektroninėje formoje.</w:t>
            </w:r>
          </w:p>
          <w:p w:rsidR="005726DB" w:rsidRPr="00FB53A3" w:rsidRDefault="005726DB" w:rsidP="005726DB">
            <w:pPr>
              <w:pStyle w:val="BodyText"/>
              <w:suppressAutoHyphens/>
            </w:pPr>
          </w:p>
        </w:tc>
      </w:tr>
      <w:tr w:rsidR="005726DB" w:rsidRPr="00FB53A3" w:rsidTr="005726DB">
        <w:tc>
          <w:tcPr>
            <w:tcW w:w="817" w:type="dxa"/>
          </w:tcPr>
          <w:p w:rsidR="005726DB" w:rsidRPr="00FB53A3" w:rsidRDefault="005726DB" w:rsidP="005726DB">
            <w:pPr>
              <w:ind w:right="40"/>
              <w:jc w:val="both"/>
              <w:rPr>
                <w:color w:val="000000"/>
                <w:sz w:val="24"/>
                <w:szCs w:val="24"/>
                <w:lang w:val="lt-LT"/>
              </w:rPr>
            </w:pPr>
            <w:r w:rsidRPr="00FB53A3">
              <w:rPr>
                <w:color w:val="000000"/>
                <w:sz w:val="24"/>
                <w:szCs w:val="24"/>
                <w:lang w:val="lt-LT"/>
              </w:rPr>
              <w:t>13.7.</w:t>
            </w:r>
          </w:p>
        </w:tc>
        <w:tc>
          <w:tcPr>
            <w:tcW w:w="4253" w:type="dxa"/>
          </w:tcPr>
          <w:p w:rsidR="005726DB" w:rsidRPr="00FB53A3" w:rsidRDefault="005726DB" w:rsidP="005726DB">
            <w:pPr>
              <w:pStyle w:val="BodyText"/>
              <w:suppressAutoHyphens/>
            </w:pPr>
            <w:r w:rsidRPr="00FB53A3">
              <w:t xml:space="preserve">Tiekėjo patirtis - per paskutinius 3 metus arba per laiką nuo tiekėjo įregistravimo dienos (jeigu tiekėjas vykdė veiklą mažiau nei 3 metus) įvykdytos bent 3 statybos-remonto rangos darbų sutartys, kurių bendra vertė ne mažesnė kaip  </w:t>
            </w:r>
            <w:r w:rsidRPr="00FB53A3">
              <w:rPr>
                <w:b/>
              </w:rPr>
              <w:t>25000 Eur.</w:t>
            </w:r>
          </w:p>
        </w:tc>
        <w:tc>
          <w:tcPr>
            <w:tcW w:w="4784" w:type="dxa"/>
          </w:tcPr>
          <w:p w:rsidR="005726DB" w:rsidRPr="00FB53A3" w:rsidRDefault="005726DB" w:rsidP="005726DB">
            <w:pPr>
              <w:pStyle w:val="Title"/>
              <w:jc w:val="both"/>
              <w:rPr>
                <w:b w:val="0"/>
                <w:szCs w:val="24"/>
              </w:rPr>
            </w:pPr>
            <w:r w:rsidRPr="00FB53A3">
              <w:rPr>
                <w:b w:val="0"/>
                <w:szCs w:val="24"/>
              </w:rPr>
              <w:t xml:space="preserve">Per paskutinius 3 metus arba per laiką nuo tiekėjo įregistravimo dienos (jeigu tiekėjas vykdė veiklą mažiau nei 3 metus) įvykdytų statybos-remonto darbų sutarčių sąrašas </w:t>
            </w:r>
            <w:r w:rsidRPr="00FB53A3">
              <w:rPr>
                <w:color w:val="000000"/>
                <w:szCs w:val="24"/>
              </w:rPr>
              <w:t>(5 priedas)</w:t>
            </w:r>
            <w:r w:rsidRPr="00FB53A3">
              <w:rPr>
                <w:b w:val="0"/>
                <w:szCs w:val="24"/>
              </w:rPr>
              <w:t>, nurodant darbų bendras sumas, datas ir darbų gavėjus, neatsižvelgiant į tai, ar jie yra perkančiosios organizacijos ar ne. Įrodymui apie darbų suteikimą tiekėjai pateikia Užsakovų pažymas, o joms nesant – laisvos formos tiekėjo deklaracijas apie tinkamai ir laiku įvykdytus darbus.</w:t>
            </w:r>
            <w:r w:rsidRPr="00FB53A3">
              <w:rPr>
                <w:szCs w:val="24"/>
              </w:rPr>
              <w:t xml:space="preserve"> </w:t>
            </w:r>
          </w:p>
          <w:p w:rsidR="005726DB" w:rsidRPr="00FB53A3" w:rsidRDefault="005726DB" w:rsidP="005726DB">
            <w:pPr>
              <w:pStyle w:val="BodyText"/>
              <w:suppressAutoHyphens/>
              <w:rPr>
                <w:b/>
              </w:rPr>
            </w:pPr>
            <w:r w:rsidRPr="00FB53A3">
              <w:rPr>
                <w:b/>
                <w:color w:val="000000"/>
              </w:rPr>
              <w:lastRenderedPageBreak/>
              <w:t>Pateikiamas tinkamai pasirašytas skenuotas dokumentas elektroninėje formoje (5 priedas).</w:t>
            </w:r>
          </w:p>
        </w:tc>
      </w:tr>
      <w:tr w:rsidR="005726DB" w:rsidRPr="00FB53A3" w:rsidTr="005726DB">
        <w:tc>
          <w:tcPr>
            <w:tcW w:w="817" w:type="dxa"/>
          </w:tcPr>
          <w:p w:rsidR="005726DB" w:rsidRPr="00FB53A3" w:rsidRDefault="005726DB" w:rsidP="005726DB">
            <w:pPr>
              <w:ind w:right="40"/>
              <w:jc w:val="both"/>
              <w:rPr>
                <w:color w:val="000000"/>
                <w:sz w:val="24"/>
                <w:szCs w:val="24"/>
                <w:lang w:val="lt-LT"/>
              </w:rPr>
            </w:pPr>
            <w:r w:rsidRPr="00FB53A3">
              <w:rPr>
                <w:color w:val="000000"/>
                <w:sz w:val="24"/>
                <w:szCs w:val="24"/>
                <w:lang w:val="lt-LT"/>
              </w:rPr>
              <w:lastRenderedPageBreak/>
              <w:t>13.8.</w:t>
            </w:r>
          </w:p>
        </w:tc>
        <w:tc>
          <w:tcPr>
            <w:tcW w:w="4253" w:type="dxa"/>
          </w:tcPr>
          <w:p w:rsidR="005726DB" w:rsidRPr="00FB53A3" w:rsidRDefault="005726DB" w:rsidP="005726DB">
            <w:pPr>
              <w:jc w:val="both"/>
              <w:rPr>
                <w:sz w:val="24"/>
                <w:szCs w:val="24"/>
                <w:lang w:val="lt-LT"/>
              </w:rPr>
            </w:pPr>
            <w:r w:rsidRPr="00FB53A3">
              <w:rPr>
                <w:sz w:val="24"/>
                <w:szCs w:val="24"/>
                <w:lang w:val="lt-LT"/>
              </w:rPr>
              <w:t>Tiekėjas turi pasiūlyti darbų vadovus ir specialistus, apmokytus atlikti satybos- remonto darbus:</w:t>
            </w:r>
          </w:p>
          <w:p w:rsidR="005726DB" w:rsidRPr="00FB53A3" w:rsidRDefault="005726DB" w:rsidP="005726DB">
            <w:pPr>
              <w:jc w:val="both"/>
              <w:rPr>
                <w:sz w:val="24"/>
                <w:szCs w:val="24"/>
                <w:lang w:val="lt-LT"/>
              </w:rPr>
            </w:pPr>
            <w:r w:rsidRPr="00FB53A3">
              <w:rPr>
                <w:sz w:val="24"/>
                <w:szCs w:val="24"/>
              </w:rPr>
              <w:t>1) Ne mažiau kaip</w:t>
            </w:r>
            <w:r w:rsidRPr="00FB53A3">
              <w:rPr>
                <w:b/>
                <w:sz w:val="24"/>
                <w:szCs w:val="24"/>
              </w:rPr>
              <w:t xml:space="preserve"> 2 darbų vadovus, </w:t>
            </w:r>
            <w:r w:rsidRPr="00FB53A3">
              <w:rPr>
                <w:sz w:val="24"/>
                <w:szCs w:val="24"/>
                <w:lang w:val="lt-LT"/>
              </w:rPr>
              <w:t>turinčius teisę atlikti statybos-remonto darbus.</w:t>
            </w:r>
          </w:p>
          <w:p w:rsidR="005726DB" w:rsidRPr="00FB53A3" w:rsidRDefault="005726DB" w:rsidP="005726DB">
            <w:pPr>
              <w:jc w:val="both"/>
              <w:rPr>
                <w:sz w:val="24"/>
                <w:szCs w:val="24"/>
              </w:rPr>
            </w:pPr>
            <w:r w:rsidRPr="00FB53A3">
              <w:rPr>
                <w:sz w:val="24"/>
                <w:szCs w:val="24"/>
                <w:lang w:val="lt-LT"/>
              </w:rPr>
              <w:t xml:space="preserve">2) Ne mažiau kaip </w:t>
            </w:r>
            <w:r w:rsidRPr="00FB53A3">
              <w:rPr>
                <w:b/>
                <w:sz w:val="24"/>
                <w:szCs w:val="24"/>
                <w:lang w:val="lt-LT"/>
              </w:rPr>
              <w:t>5 specialistus</w:t>
            </w:r>
            <w:r w:rsidRPr="00FB53A3">
              <w:rPr>
                <w:sz w:val="24"/>
                <w:szCs w:val="24"/>
                <w:lang w:val="lt-LT"/>
              </w:rPr>
              <w:t>, kurie atliks darbus.</w:t>
            </w:r>
          </w:p>
        </w:tc>
        <w:tc>
          <w:tcPr>
            <w:tcW w:w="4784" w:type="dxa"/>
          </w:tcPr>
          <w:p w:rsidR="00F8395E" w:rsidRPr="00FB53A3" w:rsidRDefault="008F0437" w:rsidP="00F8395E">
            <w:pPr>
              <w:tabs>
                <w:tab w:val="left" w:pos="287"/>
              </w:tabs>
              <w:jc w:val="both"/>
              <w:rPr>
                <w:sz w:val="24"/>
                <w:szCs w:val="24"/>
              </w:rPr>
            </w:pPr>
            <w:r w:rsidRPr="00FB53A3">
              <w:rPr>
                <w:sz w:val="24"/>
                <w:szCs w:val="24"/>
              </w:rPr>
              <w:t xml:space="preserve">1. </w:t>
            </w:r>
            <w:r w:rsidR="00F8395E" w:rsidRPr="00FB53A3">
              <w:rPr>
                <w:sz w:val="24"/>
                <w:szCs w:val="24"/>
              </w:rPr>
              <w:t xml:space="preserve">Specialistų, kurie bus atsakingi už sutarties vykdymą, sąrašas, kuriame nurodomi specialistų vardai ir pavardės, jų pareigos </w:t>
            </w:r>
            <w:r w:rsidR="00F8395E" w:rsidRPr="00FB53A3">
              <w:rPr>
                <w:i/>
                <w:sz w:val="24"/>
                <w:szCs w:val="24"/>
              </w:rPr>
              <w:t>vykdant sutartį</w:t>
            </w:r>
            <w:r w:rsidR="00F8395E" w:rsidRPr="00FB53A3">
              <w:rPr>
                <w:sz w:val="24"/>
                <w:szCs w:val="24"/>
              </w:rPr>
              <w:t xml:space="preserve">, darbo patirties trukmė </w:t>
            </w:r>
            <w:r w:rsidR="00F8395E" w:rsidRPr="00FB53A3">
              <w:rPr>
                <w:i/>
                <w:sz w:val="24"/>
                <w:szCs w:val="24"/>
              </w:rPr>
              <w:t>siūlomose pareigose</w:t>
            </w:r>
            <w:r w:rsidR="00F8395E" w:rsidRPr="00FB53A3">
              <w:rPr>
                <w:sz w:val="24"/>
                <w:szCs w:val="24"/>
              </w:rPr>
              <w:t xml:space="preserve">, </w:t>
            </w:r>
            <w:r w:rsidR="00F8395E" w:rsidRPr="00FB53A3">
              <w:rPr>
                <w:i/>
                <w:sz w:val="24"/>
                <w:szCs w:val="24"/>
              </w:rPr>
              <w:t>kokiu pagrindu specialistas yra pasitelkiamas</w:t>
            </w:r>
            <w:r w:rsidR="00F8395E" w:rsidRPr="00FB53A3">
              <w:rPr>
                <w:sz w:val="24"/>
                <w:szCs w:val="24"/>
              </w:rPr>
              <w:t xml:space="preserve"> (yra įdarbintas tiekėjo, subtiekėjo ar jungtinės veiklos partnerio įmonėje, planuojamas įdarbinti laimėjus konkursą, ar yra pasitelkiamas kaip subtiekėjas).</w:t>
            </w:r>
          </w:p>
          <w:p w:rsidR="005726DB" w:rsidRPr="00FB53A3" w:rsidRDefault="008F0437" w:rsidP="005726DB">
            <w:pPr>
              <w:pStyle w:val="BodyText"/>
            </w:pPr>
            <w:r w:rsidRPr="00FB53A3">
              <w:t xml:space="preserve">2. </w:t>
            </w:r>
            <w:r w:rsidR="005726DB" w:rsidRPr="00FB53A3">
              <w:t xml:space="preserve">Darbų vadovų </w:t>
            </w:r>
            <w:r w:rsidR="005726DB" w:rsidRPr="00FB53A3">
              <w:rPr>
                <w:color w:val="000000"/>
              </w:rPr>
              <w:t>kvalifikacijos atestatai,</w:t>
            </w:r>
            <w:r w:rsidR="00F8395E" w:rsidRPr="00FB53A3">
              <w:t xml:space="preserve"> leidžiantys atlikti nurodytus darbus ir</w:t>
            </w:r>
            <w:r w:rsidR="005726DB" w:rsidRPr="00FB53A3">
              <w:rPr>
                <w:color w:val="000000"/>
              </w:rPr>
              <w:t xml:space="preserve"> </w:t>
            </w:r>
            <w:r w:rsidR="005726DB" w:rsidRPr="00FB53A3">
              <w:t>darbo patirties aprašymai (gyvenimo aprašymas (CV</w:t>
            </w:r>
            <w:r w:rsidR="00F8395E" w:rsidRPr="00FB53A3">
              <w:t xml:space="preserve"> arba laisvos formos darbo patirties aprašymas</w:t>
            </w:r>
            <w:r w:rsidR="005726DB" w:rsidRPr="00FB53A3">
              <w:t xml:space="preserve">)  </w:t>
            </w:r>
          </w:p>
          <w:p w:rsidR="00F8395E" w:rsidRPr="00FB53A3" w:rsidRDefault="005726DB" w:rsidP="005726DB">
            <w:pPr>
              <w:pStyle w:val="Title"/>
              <w:jc w:val="both"/>
              <w:rPr>
                <w:szCs w:val="24"/>
              </w:rPr>
            </w:pPr>
            <w:r w:rsidRPr="00FB53A3">
              <w:rPr>
                <w:szCs w:val="24"/>
              </w:rPr>
              <w:t>Pateikiami skenuoti dokumentai elektroninėje formoje.</w:t>
            </w:r>
          </w:p>
        </w:tc>
      </w:tr>
    </w:tbl>
    <w:p w:rsidR="00556604" w:rsidRPr="00FB53A3" w:rsidRDefault="007D7735" w:rsidP="001F43D8">
      <w:pPr>
        <w:tabs>
          <w:tab w:val="left" w:pos="567"/>
          <w:tab w:val="right" w:pos="993"/>
        </w:tabs>
        <w:autoSpaceDN w:val="0"/>
        <w:jc w:val="both"/>
        <w:rPr>
          <w:i/>
          <w:sz w:val="24"/>
          <w:szCs w:val="24"/>
          <w:lang w:val="lt-LT"/>
        </w:rPr>
      </w:pPr>
      <w:r w:rsidRPr="00FB53A3">
        <w:rPr>
          <w:i/>
          <w:sz w:val="24"/>
          <w:szCs w:val="24"/>
          <w:lang w:val="lt-LT"/>
        </w:rPr>
        <w:tab/>
      </w:r>
      <w:r w:rsidR="001F43D8" w:rsidRPr="00FB53A3">
        <w:rPr>
          <w:i/>
          <w:sz w:val="24"/>
          <w:szCs w:val="24"/>
          <w:lang w:val="lt-LT"/>
        </w:rPr>
        <w:t>*</w:t>
      </w:r>
      <w:r w:rsidR="00F8395E" w:rsidRPr="00FB53A3">
        <w:rPr>
          <w:i/>
          <w:sz w:val="24"/>
          <w:szCs w:val="24"/>
          <w:lang w:val="lt-LT"/>
        </w:rPr>
        <w:t>N</w:t>
      </w:r>
      <w:r w:rsidR="00556604" w:rsidRPr="00FB53A3">
        <w:rPr>
          <w:i/>
          <w:sz w:val="24"/>
          <w:szCs w:val="24"/>
          <w:lang w:val="lt-LT"/>
        </w:rPr>
        <w:t>eatlygintinai prieinami duomenys apie tiekėjo (juridinio asmens) kvalifikac</w:t>
      </w:r>
      <w:r w:rsidR="00C751CF" w:rsidRPr="00FB53A3">
        <w:rPr>
          <w:i/>
          <w:sz w:val="24"/>
          <w:szCs w:val="24"/>
          <w:lang w:val="lt-LT"/>
        </w:rPr>
        <w:t xml:space="preserve">iją bus užfiksuoti ir išsaugomi </w:t>
      </w:r>
      <w:r w:rsidR="00556604" w:rsidRPr="00FB53A3">
        <w:rPr>
          <w:i/>
          <w:sz w:val="24"/>
          <w:szCs w:val="24"/>
          <w:lang w:val="lt-LT"/>
        </w:rPr>
        <w:t>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7D7735" w:rsidRPr="00FB53A3" w:rsidRDefault="007D7735" w:rsidP="001F43D8">
      <w:pPr>
        <w:tabs>
          <w:tab w:val="left" w:pos="567"/>
          <w:tab w:val="right" w:pos="993"/>
        </w:tabs>
        <w:autoSpaceDN w:val="0"/>
        <w:jc w:val="both"/>
        <w:rPr>
          <w:sz w:val="24"/>
          <w:szCs w:val="24"/>
          <w:lang w:val="lt-LT"/>
        </w:rPr>
      </w:pPr>
      <w:r w:rsidRPr="00FB53A3">
        <w:rPr>
          <w:sz w:val="24"/>
          <w:szCs w:val="24"/>
          <w:lang w:val="lt-LT"/>
        </w:rPr>
        <w:tab/>
        <w:t>14. **Pastabos:</w:t>
      </w:r>
    </w:p>
    <w:p w:rsidR="007D7735" w:rsidRPr="00FB53A3" w:rsidRDefault="007D7735" w:rsidP="007D7735">
      <w:pPr>
        <w:pStyle w:val="BodyText"/>
        <w:ind w:firstLine="720"/>
      </w:pPr>
      <w:r w:rsidRPr="00FB53A3">
        <w:t>a) perkančioji organizacija pripažįsta kitose valstybėse išduotus lygiaverčius minimalius kvalifikacijos reikalavimus įrodančius dokumentus;</w:t>
      </w:r>
    </w:p>
    <w:p w:rsidR="007D7735" w:rsidRPr="00FB53A3" w:rsidRDefault="007D7735" w:rsidP="007D7735">
      <w:pPr>
        <w:pStyle w:val="BodyText"/>
        <w:ind w:firstLine="720"/>
      </w:pPr>
      <w:r w:rsidRPr="00FB53A3">
        <w:t>b) perkančiajai organizacijai paprašius, tiekėjas privalės pateikti kvalifikacijos atitikties dokumentų originalus;</w:t>
      </w:r>
    </w:p>
    <w:p w:rsidR="007D7735" w:rsidRPr="00FB53A3" w:rsidRDefault="007D7735" w:rsidP="007D7735">
      <w:pPr>
        <w:ind w:firstLine="720"/>
        <w:jc w:val="both"/>
        <w:rPr>
          <w:b/>
          <w:sz w:val="24"/>
          <w:szCs w:val="24"/>
          <w:lang w:val="lt-LT"/>
        </w:rPr>
      </w:pPr>
      <w:r w:rsidRPr="00FB53A3">
        <w:rPr>
          <w:sz w:val="24"/>
          <w:szCs w:val="24"/>
          <w:lang w:val="lt-LT"/>
        </w:rPr>
        <w:t xml:space="preserve">c) užsienio valstybių tiekėjų kvalifikacijos reikalavimus įrodantys dokumentai legalizuojami vadovaujantis Lietuvos Respublikos Vyriausybės </w:t>
      </w:r>
      <w:smartTag w:uri="schemas-tilde-lv/tildestengine" w:element="metric">
        <w:smartTagPr>
          <w:attr w:name="metric_value" w:val="2006"/>
          <w:attr w:name="metric_text" w:val="m"/>
        </w:smartTagPr>
        <w:r w:rsidRPr="00FB53A3">
          <w:rPr>
            <w:sz w:val="24"/>
            <w:szCs w:val="24"/>
            <w:lang w:val="lt-LT"/>
          </w:rPr>
          <w:t>2006 m</w:t>
        </w:r>
      </w:smartTag>
      <w:r w:rsidRPr="00FB53A3">
        <w:rPr>
          <w:sz w:val="24"/>
          <w:szCs w:val="24"/>
          <w:lang w:val="lt-LT"/>
        </w:rPr>
        <w:t xml:space="preserve">. spalio 30 d. nutarimu Nr. 1079 „Dėl dokumentų legalizavimo ir tvirtinimo pažyma (Apostille) tvarkos aprašo patvirtinimo“ ir </w:t>
      </w:r>
      <w:smartTag w:uri="schemas-tilde-lv/tildestengine" w:element="metric">
        <w:smartTagPr>
          <w:attr w:name="metric_value" w:val="1961"/>
          <w:attr w:name="metric_text" w:val="m"/>
        </w:smartTagPr>
        <w:r w:rsidRPr="00FB53A3">
          <w:rPr>
            <w:sz w:val="24"/>
            <w:szCs w:val="24"/>
            <w:lang w:val="lt-LT"/>
          </w:rPr>
          <w:t>1961 m</w:t>
        </w:r>
      </w:smartTag>
      <w:r w:rsidRPr="00FB53A3">
        <w:rPr>
          <w:sz w:val="24"/>
          <w:szCs w:val="24"/>
          <w:lang w:val="lt-LT"/>
        </w:rPr>
        <w:t>. spalio 5 d. Hagos konvencija dėl užsienio valstybėse išduotų dokumentų legalizavimo panaikinimo;</w:t>
      </w:r>
    </w:p>
    <w:p w:rsidR="007D7735" w:rsidRPr="00FB53A3" w:rsidRDefault="007D7735" w:rsidP="007D7735">
      <w:pPr>
        <w:pStyle w:val="BodyText"/>
        <w:ind w:firstLine="720"/>
        <w:rPr>
          <w:i/>
        </w:rPr>
      </w:pPr>
      <w:r w:rsidRPr="00FB53A3">
        <w:t>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w:t>
      </w:r>
      <w:r w:rsidRPr="00FB53A3">
        <w:rPr>
          <w:i/>
        </w:rPr>
        <w:t xml:space="preserve"> administracinei </w:t>
      </w:r>
      <w:r w:rsidRPr="00FB53A3">
        <w:t>institucijai, notarui arba kompetentingai profesinei ar prekybos organizacijai jo kilmės šalyje arba šalyje, iš kurios jis atvyko.</w:t>
      </w:r>
    </w:p>
    <w:p w:rsidR="00D724F0" w:rsidRPr="00FB53A3" w:rsidRDefault="007B7B81" w:rsidP="007B7B81">
      <w:pPr>
        <w:ind w:firstLine="720"/>
        <w:jc w:val="both"/>
        <w:rPr>
          <w:sz w:val="24"/>
          <w:szCs w:val="24"/>
        </w:rPr>
      </w:pPr>
      <w:r w:rsidRPr="00FB53A3">
        <w:rPr>
          <w:sz w:val="24"/>
          <w:szCs w:val="24"/>
        </w:rPr>
        <w:t>15.</w:t>
      </w:r>
      <w:r w:rsidR="00D724F0" w:rsidRPr="00FB53A3">
        <w:rPr>
          <w:sz w:val="24"/>
          <w:szCs w:val="24"/>
        </w:rPr>
        <w:t xml:space="preserve"> Pirkimo sutarčiai vykdyti privalomus atestatus, licencijas, leidimus, verslo liudijimus</w:t>
      </w:r>
      <w:r w:rsidR="00767097" w:rsidRPr="00FB53A3">
        <w:rPr>
          <w:sz w:val="24"/>
          <w:szCs w:val="24"/>
        </w:rPr>
        <w:t xml:space="preserve"> </w:t>
      </w:r>
      <w:r w:rsidR="00D724F0" w:rsidRPr="00FB53A3">
        <w:rPr>
          <w:sz w:val="24"/>
          <w:szCs w:val="24"/>
        </w:rPr>
        <w:t>ir panašius dokumentus turi pateikti tos ūkio subjektų grupės nariai, kurių prisiimtoms prievolėms pagal pirkimo sutartį vykdyti reikia atitinkamų atestatų, licencijų, leidimų, verslo liudijimų</w:t>
      </w:r>
      <w:r w:rsidR="007D7735" w:rsidRPr="00FB53A3">
        <w:rPr>
          <w:sz w:val="24"/>
          <w:szCs w:val="24"/>
        </w:rPr>
        <w:t xml:space="preserve"> </w:t>
      </w:r>
      <w:r w:rsidR="00D724F0" w:rsidRPr="00FB53A3">
        <w:rPr>
          <w:sz w:val="24"/>
          <w:szCs w:val="24"/>
        </w:rPr>
        <w:t>ir panašių dokumentų.</w:t>
      </w:r>
    </w:p>
    <w:p w:rsidR="00167E6B" w:rsidRPr="00FB53A3" w:rsidRDefault="00167E6B" w:rsidP="007B7B81">
      <w:pPr>
        <w:ind w:firstLine="720"/>
        <w:jc w:val="both"/>
        <w:rPr>
          <w:color w:val="000000"/>
          <w:sz w:val="24"/>
          <w:szCs w:val="24"/>
          <w:lang w:val="lt-LT"/>
        </w:rPr>
      </w:pPr>
      <w:r w:rsidRPr="00FB53A3">
        <w:rPr>
          <w:color w:val="000000"/>
          <w:sz w:val="24"/>
          <w:szCs w:val="24"/>
          <w:lang w:val="lt-LT"/>
        </w:rPr>
        <w:t>16. Jei pirkimo procedūrose dalyvauja ūkio subjektų grupė, ji pateikia jungtinės veiklos sutarties skaitmeninę kopiją.</w:t>
      </w:r>
      <w:r w:rsidR="00760BE0" w:rsidRPr="00FB53A3">
        <w:rPr>
          <w:color w:val="000000"/>
          <w:sz w:val="24"/>
          <w:szCs w:val="24"/>
          <w:lang w:val="lt-LT"/>
        </w:rPr>
        <w:t xml:space="preserve"> </w:t>
      </w:r>
      <w:r w:rsidRPr="00FB53A3">
        <w:rPr>
          <w:color w:val="000000"/>
          <w:sz w:val="24"/>
          <w:szCs w:val="24"/>
          <w:lang w:val="lt-LT"/>
        </w:rPr>
        <w:t xml:space="preserve">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w:t>
      </w:r>
      <w:r w:rsidRPr="00FB53A3">
        <w:rPr>
          <w:color w:val="000000"/>
          <w:sz w:val="24"/>
          <w:szCs w:val="24"/>
          <w:lang w:val="lt-LT"/>
        </w:rPr>
        <w:lastRenderedPageBreak/>
        <w:t>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r w:rsidR="00760BE0" w:rsidRPr="00FB53A3">
        <w:rPr>
          <w:sz w:val="24"/>
          <w:szCs w:val="24"/>
        </w:rPr>
        <w:t xml:space="preserve"> </w:t>
      </w:r>
      <w:proofErr w:type="gramStart"/>
      <w:r w:rsidR="00760BE0" w:rsidRPr="00FB53A3">
        <w:rPr>
          <w:sz w:val="24"/>
          <w:szCs w:val="24"/>
        </w:rPr>
        <w:t>Perkančioji organizacija nereikalauja, kad, ūkio subjektų grupės pateiktą pasiūlymą pripažinus geriausiu ir pasiūlius sudaryti pirkimo sutartį, ši ūkio subjektų grupė įgytų tam tikrą teisinę formą.</w:t>
      </w:r>
      <w:proofErr w:type="gramEnd"/>
    </w:p>
    <w:p w:rsidR="00167E6B" w:rsidRPr="00FB53A3" w:rsidRDefault="00167E6B" w:rsidP="007B7B81">
      <w:pPr>
        <w:pStyle w:val="BodyText"/>
        <w:ind w:firstLine="720"/>
        <w:rPr>
          <w:color w:val="000000"/>
        </w:rPr>
      </w:pPr>
      <w:r w:rsidRPr="00FB53A3">
        <w:rPr>
          <w:color w:val="000000"/>
        </w:rPr>
        <w:t>17. Tiekėjas turi atitikti visus 13 punkte nustatytus reikalavimus. Jei pasiūlymą pateikia ūkio subjektų g</w:t>
      </w:r>
      <w:r w:rsidR="007D7735" w:rsidRPr="00FB53A3">
        <w:rPr>
          <w:color w:val="000000"/>
        </w:rPr>
        <w:t xml:space="preserve">rupė, šių konkurso sąlygų 13.1 -13.5 </w:t>
      </w:r>
      <w:r w:rsidRPr="00FB53A3">
        <w:rPr>
          <w:color w:val="000000"/>
        </w:rPr>
        <w:t>punktuose nustatytus kvalifikacijos reikalavimus turi atitikti kiekvienas ūkio subjektų grupės narys atsk</w:t>
      </w:r>
      <w:r w:rsidR="007D7735" w:rsidRPr="00FB53A3">
        <w:rPr>
          <w:color w:val="000000"/>
        </w:rPr>
        <w:t xml:space="preserve">irai, o šių konkurso sąlygų 13.6 </w:t>
      </w:r>
      <w:r w:rsidR="008F0437" w:rsidRPr="00FB53A3">
        <w:rPr>
          <w:color w:val="000000"/>
        </w:rPr>
        <w:t xml:space="preserve">- </w:t>
      </w:r>
      <w:r w:rsidR="007D7735" w:rsidRPr="00FB53A3">
        <w:rPr>
          <w:color w:val="000000"/>
        </w:rPr>
        <w:t>13.</w:t>
      </w:r>
      <w:r w:rsidR="008F0437" w:rsidRPr="00FB53A3">
        <w:rPr>
          <w:color w:val="000000"/>
        </w:rPr>
        <w:t>8</w:t>
      </w:r>
      <w:r w:rsidR="007D7735" w:rsidRPr="00FB53A3">
        <w:rPr>
          <w:color w:val="000000"/>
        </w:rPr>
        <w:t xml:space="preserve"> </w:t>
      </w:r>
      <w:r w:rsidRPr="00FB53A3">
        <w:rPr>
          <w:color w:val="000000"/>
        </w:rPr>
        <w:t xml:space="preserve">punktuose nustatytus kvalifikacijos reikalavimus turi atitikti bent vienas ūkio subjektų grupės narys arba visi ūkio subjektų </w:t>
      </w:r>
      <w:r w:rsidR="00AF261B" w:rsidRPr="00FB53A3">
        <w:rPr>
          <w:color w:val="000000"/>
        </w:rPr>
        <w:t xml:space="preserve">grupės nariai kartu. </w:t>
      </w:r>
    </w:p>
    <w:p w:rsidR="00443955" w:rsidRPr="00FB53A3" w:rsidRDefault="007B7B81" w:rsidP="00443955">
      <w:pPr>
        <w:ind w:firstLine="720"/>
        <w:jc w:val="both"/>
        <w:rPr>
          <w:sz w:val="24"/>
          <w:szCs w:val="24"/>
          <w:lang w:val="lt-LT"/>
        </w:rPr>
      </w:pPr>
      <w:r w:rsidRPr="00FB53A3">
        <w:rPr>
          <w:sz w:val="24"/>
          <w:szCs w:val="24"/>
        </w:rPr>
        <w:t>18</w:t>
      </w:r>
      <w:r w:rsidR="00D724F0" w:rsidRPr="00FB53A3">
        <w:rPr>
          <w:sz w:val="24"/>
          <w:szCs w:val="24"/>
        </w:rPr>
        <w:t>. Savo pasiūlyme tiekėjas turi nurodyti subtiekėjus, kuriuos jis ketina pasitelkti sutarčiai vykdyti, jeigu pasitelks, ir kokiai darbų daliai (Konkurso sąlygų 2 priedas)</w:t>
      </w:r>
      <w:r w:rsidR="00D724F0" w:rsidRPr="00FB53A3">
        <w:rPr>
          <w:i/>
          <w:sz w:val="24"/>
          <w:szCs w:val="24"/>
        </w:rPr>
        <w:t xml:space="preserve">. </w:t>
      </w:r>
      <w:r w:rsidR="00D724F0" w:rsidRPr="00FB53A3">
        <w:rPr>
          <w:sz w:val="24"/>
          <w:szCs w:val="24"/>
        </w:rPr>
        <w:t xml:space="preserve">Toks nurodymas nekeičia pagrindinio tiekėjo atsakomybės </w:t>
      </w:r>
      <w:proofErr w:type="gramStart"/>
      <w:r w:rsidR="00D724F0" w:rsidRPr="00FB53A3">
        <w:rPr>
          <w:sz w:val="24"/>
          <w:szCs w:val="24"/>
        </w:rPr>
        <w:t>dėl</w:t>
      </w:r>
      <w:proofErr w:type="gramEnd"/>
      <w:r w:rsidR="00D724F0" w:rsidRPr="00FB53A3">
        <w:rPr>
          <w:sz w:val="24"/>
          <w:szCs w:val="24"/>
        </w:rPr>
        <w:t xml:space="preserve"> numatomos sudaryti pirkimo sutarties įvykdymo. Jeigu Tiekėjo siūlomas specialistas paraiškos teikimo metu nėra Tiekėjo darbuotojas, bet laimėjimo ir sutarties sudarymo atveju būtų įdarbintas arba pasitelktas kitais teisiniais pagrindais, jis laikomas subtiekėju ir turi būti nurodomas Konkurso sąlygų 2 priede</w:t>
      </w:r>
      <w:r w:rsidR="00D724F0" w:rsidRPr="00FB53A3">
        <w:rPr>
          <w:b/>
          <w:sz w:val="24"/>
          <w:szCs w:val="24"/>
        </w:rPr>
        <w:t>.</w:t>
      </w:r>
      <w:r w:rsidR="00443955" w:rsidRPr="00FB53A3">
        <w:rPr>
          <w:b/>
          <w:sz w:val="24"/>
          <w:szCs w:val="24"/>
        </w:rPr>
        <w:t xml:space="preserve"> </w:t>
      </w:r>
      <w:r w:rsidR="00443955" w:rsidRPr="00FB53A3">
        <w:rPr>
          <w:sz w:val="24"/>
          <w:szCs w:val="24"/>
          <w:lang w:val="lt-LT"/>
        </w:rPr>
        <w:t xml:space="preserve">Tiekėjas sutarties vykdymui kaip specialistą gali pasitelkti </w:t>
      </w:r>
      <w:r w:rsidR="00443955" w:rsidRPr="00FB53A3">
        <w:rPr>
          <w:bCs/>
          <w:sz w:val="24"/>
          <w:szCs w:val="24"/>
          <w:lang w:val="lt-LT"/>
        </w:rPr>
        <w:t>fizinį</w:t>
      </w:r>
      <w:r w:rsidR="00443955" w:rsidRPr="00FB53A3">
        <w:rPr>
          <w:sz w:val="24"/>
          <w:szCs w:val="24"/>
          <w:lang w:val="lt-LT"/>
        </w:rPr>
        <w:t xml:space="preserve"> </w:t>
      </w:r>
      <w:r w:rsidR="00443955" w:rsidRPr="00FB53A3">
        <w:rPr>
          <w:bCs/>
          <w:sz w:val="24"/>
          <w:szCs w:val="24"/>
          <w:lang w:val="lt-LT"/>
        </w:rPr>
        <w:t>asmenį</w:t>
      </w:r>
      <w:r w:rsidR="00443955" w:rsidRPr="00FB53A3">
        <w:rPr>
          <w:sz w:val="24"/>
          <w:szCs w:val="24"/>
          <w:lang w:val="lt-LT"/>
        </w:rPr>
        <w:t>:</w:t>
      </w:r>
    </w:p>
    <w:p w:rsidR="00443955" w:rsidRPr="00FB53A3" w:rsidRDefault="00443955" w:rsidP="00443955">
      <w:pPr>
        <w:ind w:firstLine="720"/>
        <w:jc w:val="both"/>
        <w:rPr>
          <w:bCs/>
          <w:sz w:val="24"/>
          <w:szCs w:val="24"/>
          <w:lang w:val="lt-LT"/>
        </w:rPr>
      </w:pPr>
      <w:r w:rsidRPr="00FB53A3">
        <w:rPr>
          <w:sz w:val="24"/>
          <w:szCs w:val="24"/>
          <w:lang w:val="lt-LT"/>
        </w:rPr>
        <w:t>1</w:t>
      </w:r>
      <w:r w:rsidR="004370DB" w:rsidRPr="00FB53A3">
        <w:rPr>
          <w:sz w:val="24"/>
          <w:szCs w:val="24"/>
          <w:lang w:val="lt-LT"/>
        </w:rPr>
        <w:t>8</w:t>
      </w:r>
      <w:r w:rsidRPr="00FB53A3">
        <w:rPr>
          <w:sz w:val="24"/>
          <w:szCs w:val="24"/>
          <w:lang w:val="lt-LT"/>
        </w:rPr>
        <w:t xml:space="preserve">.1. Jei Tiekėjas tokio asmens neplanuoja įdarbinti, tokiu atveju specialistas (fizinis asmuo) paraiškoje nurodomas kaip Tiekėjo </w:t>
      </w:r>
      <w:r w:rsidRPr="00FB53A3">
        <w:rPr>
          <w:bCs/>
          <w:sz w:val="24"/>
          <w:szCs w:val="24"/>
          <w:lang w:val="lt-LT"/>
        </w:rPr>
        <w:t>subteikėjas.</w:t>
      </w:r>
      <w:r w:rsidRPr="00FB53A3">
        <w:rPr>
          <w:b/>
          <w:bCs/>
          <w:sz w:val="24"/>
          <w:szCs w:val="24"/>
          <w:lang w:val="lt-LT"/>
        </w:rPr>
        <w:t xml:space="preserve"> </w:t>
      </w:r>
      <w:r w:rsidRPr="00FB53A3">
        <w:rPr>
          <w:sz w:val="24"/>
          <w:szCs w:val="24"/>
          <w:lang w:val="lt-LT"/>
        </w:rPr>
        <w:t>Tiekėjas, pagrįs</w:t>
      </w:r>
      <w:r w:rsidR="004370DB" w:rsidRPr="00FB53A3">
        <w:rPr>
          <w:sz w:val="24"/>
          <w:szCs w:val="24"/>
          <w:lang w:val="lt-LT"/>
        </w:rPr>
        <w:t>damas specialisto atitikimą 13.8</w:t>
      </w:r>
      <w:r w:rsidRPr="00FB53A3">
        <w:rPr>
          <w:sz w:val="24"/>
          <w:szCs w:val="24"/>
          <w:lang w:val="lt-LT"/>
        </w:rPr>
        <w:t xml:space="preserve"> punkte nustatytam kvalifikacijos reikalavimui, Perkančiajai organizacijai turi pateikti informaciją apie specialisto atitikimą toms veiklos sritims, kuriose specialistas </w:t>
      </w:r>
      <w:r w:rsidR="00E329AF" w:rsidRPr="00FB53A3">
        <w:rPr>
          <w:iCs/>
          <w:sz w:val="24"/>
          <w:szCs w:val="24"/>
          <w:lang w:val="lt-LT"/>
        </w:rPr>
        <w:t>atliks darbus</w:t>
      </w:r>
      <w:r w:rsidRPr="00FB53A3">
        <w:rPr>
          <w:sz w:val="24"/>
          <w:szCs w:val="24"/>
          <w:lang w:val="lt-LT"/>
        </w:rPr>
        <w:t xml:space="preserve">, atsižvelgiant į jo prisiimamus įsipareigojimus sutarčiai vykdyti,  taip pat sutartį ar preliminariąją sutartį, ar ketinimų protokolą dėl sutarties sudarymo su specialistu laimėjimo ir sutarties sudarymo atveju. Susitarimas (pavyzdžiui, preliminarioji sutartis, ketinimų protokolas) turi būti sudarytas </w:t>
      </w:r>
      <w:r w:rsidRPr="00FB53A3">
        <w:rPr>
          <w:bCs/>
          <w:sz w:val="24"/>
          <w:szCs w:val="24"/>
          <w:lang w:val="lt-LT"/>
        </w:rPr>
        <w:t>iki pasiūlymų pateikimo datos.</w:t>
      </w:r>
    </w:p>
    <w:p w:rsidR="00443955" w:rsidRPr="00FB53A3" w:rsidRDefault="00443955" w:rsidP="00443955">
      <w:pPr>
        <w:pStyle w:val="BodyText"/>
        <w:ind w:firstLine="720"/>
      </w:pPr>
      <w:r w:rsidRPr="00FB53A3">
        <w:rPr>
          <w:bCs/>
        </w:rPr>
        <w:t>1</w:t>
      </w:r>
      <w:r w:rsidR="004370DB" w:rsidRPr="00FB53A3">
        <w:rPr>
          <w:bCs/>
        </w:rPr>
        <w:t>8</w:t>
      </w:r>
      <w:r w:rsidRPr="00FB53A3">
        <w:rPr>
          <w:bCs/>
        </w:rPr>
        <w:t>.2.</w:t>
      </w:r>
      <w:r w:rsidRPr="00FB53A3">
        <w:rPr>
          <w:b/>
          <w:bCs/>
        </w:rPr>
        <w:t xml:space="preserve"> </w:t>
      </w:r>
      <w:r w:rsidRPr="00FB53A3">
        <w:t xml:space="preserve">Jeigu Tiekėjas pasiūlyme nurodo specialistą (fizinį asmenį), kurį laimėjimo ir sutarties sudarymo atveju ketina įdarbinti Tiekėjo įmonėje, Tiekėjas turi pateikti ketinimų protokolą, patvirtintą specialisto ir Tiekėjo parašais, kuriuose turi būti pateikti šie duomenys ir informacija: specialisto, su kuriuo sudaromas ketinimų protokolas, vardas ir pavardė, specialisto numatomų </w:t>
      </w:r>
      <w:r w:rsidR="00E329AF" w:rsidRPr="00FB53A3">
        <w:rPr>
          <w:iCs/>
        </w:rPr>
        <w:t>atlikti darbų</w:t>
      </w:r>
      <w:r w:rsidRPr="00FB53A3">
        <w:t xml:space="preserve"> pavadinimai.</w:t>
      </w:r>
    </w:p>
    <w:p w:rsidR="007D7735" w:rsidRPr="00FB53A3" w:rsidRDefault="007B7B81" w:rsidP="007D7735">
      <w:pPr>
        <w:pStyle w:val="BodyText"/>
        <w:ind w:firstLine="720"/>
      </w:pPr>
      <w:r w:rsidRPr="00FB53A3">
        <w:t>19.</w:t>
      </w:r>
      <w:r w:rsidR="00D724F0" w:rsidRPr="00FB53A3">
        <w:t xml:space="preserve"> </w:t>
      </w:r>
      <w:r w:rsidR="007D7735" w:rsidRPr="00FB53A3">
        <w:t>Kiekvienas subteikėjas turi atitikti 1</w:t>
      </w:r>
      <w:r w:rsidR="00CA5E0B" w:rsidRPr="00FB53A3">
        <w:t>3</w:t>
      </w:r>
      <w:r w:rsidR="004370DB" w:rsidRPr="00FB53A3">
        <w:t>.6 -13.8</w:t>
      </w:r>
      <w:r w:rsidR="007D7735" w:rsidRPr="00FB53A3">
        <w:t xml:space="preserve"> punkt</w:t>
      </w:r>
      <w:r w:rsidR="004370DB" w:rsidRPr="00FB53A3">
        <w:t>uose nustatytus</w:t>
      </w:r>
      <w:r w:rsidR="007D7735" w:rsidRPr="00FB53A3">
        <w:t xml:space="preserve"> reikalavim</w:t>
      </w:r>
      <w:r w:rsidR="004370DB" w:rsidRPr="00FB53A3">
        <w:t>us</w:t>
      </w:r>
      <w:r w:rsidR="007D7735" w:rsidRPr="00FB53A3">
        <w:t xml:space="preserve"> toje veiklos srityje, kurioje teiks paslaugas</w:t>
      </w:r>
      <w:r w:rsidR="004370DB" w:rsidRPr="00FB53A3">
        <w:t>/atliks darbus</w:t>
      </w:r>
      <w:r w:rsidR="007D7735" w:rsidRPr="00FB53A3">
        <w:t>, atsižvelgiant į jo prisiimamus įsipareigojimus pirkimo sutarčiai vykdyti.</w:t>
      </w:r>
    </w:p>
    <w:p w:rsidR="00D724F0" w:rsidRPr="00FB53A3" w:rsidRDefault="007B7B81" w:rsidP="007B7B81">
      <w:pPr>
        <w:tabs>
          <w:tab w:val="left" w:pos="720"/>
        </w:tabs>
        <w:ind w:firstLine="720"/>
        <w:jc w:val="both"/>
        <w:rPr>
          <w:sz w:val="24"/>
          <w:szCs w:val="24"/>
        </w:rPr>
      </w:pPr>
      <w:r w:rsidRPr="00FB53A3">
        <w:rPr>
          <w:sz w:val="24"/>
          <w:szCs w:val="24"/>
        </w:rPr>
        <w:t>20</w:t>
      </w:r>
      <w:proofErr w:type="gramStart"/>
      <w:r w:rsidRPr="00FB53A3">
        <w:rPr>
          <w:sz w:val="24"/>
          <w:szCs w:val="24"/>
        </w:rPr>
        <w:t>.</w:t>
      </w:r>
      <w:r w:rsidR="00D724F0" w:rsidRPr="00FB53A3">
        <w:rPr>
          <w:sz w:val="24"/>
          <w:szCs w:val="24"/>
        </w:rPr>
        <w:t>Keičiant</w:t>
      </w:r>
      <w:proofErr w:type="gramEnd"/>
      <w:r w:rsidR="00D724F0" w:rsidRPr="00FB53A3">
        <w:rPr>
          <w:sz w:val="24"/>
          <w:szCs w:val="24"/>
        </w:rPr>
        <w:t xml:space="preserve"> subtiekėjus sutarties galiojimo metu, keičiamų subtiekėjų kvalifikacija turi atitikti Konkurso sąlygų reikalavimus.</w:t>
      </w:r>
    </w:p>
    <w:p w:rsidR="005F375B" w:rsidRPr="00FB53A3" w:rsidRDefault="007B7B81" w:rsidP="007B7B81">
      <w:pPr>
        <w:tabs>
          <w:tab w:val="center" w:pos="567"/>
          <w:tab w:val="right" w:pos="8640"/>
        </w:tabs>
        <w:autoSpaceDN w:val="0"/>
        <w:ind w:firstLine="720"/>
        <w:jc w:val="both"/>
        <w:rPr>
          <w:sz w:val="24"/>
          <w:szCs w:val="24"/>
        </w:rPr>
      </w:pPr>
      <w:r w:rsidRPr="00FB53A3">
        <w:rPr>
          <w:sz w:val="24"/>
          <w:szCs w:val="24"/>
        </w:rPr>
        <w:t>21.</w:t>
      </w:r>
      <w:r w:rsidR="005F375B" w:rsidRPr="00FB53A3">
        <w:rPr>
          <w:sz w:val="24"/>
          <w:szCs w:val="24"/>
        </w:rPr>
        <w:t xml:space="preserve"> Jeigu dalyvis </w:t>
      </w:r>
      <w:proofErr w:type="gramStart"/>
      <w:r w:rsidR="005F375B" w:rsidRPr="00FB53A3">
        <w:rPr>
          <w:sz w:val="24"/>
          <w:szCs w:val="24"/>
        </w:rPr>
        <w:t>dėl</w:t>
      </w:r>
      <w:proofErr w:type="gramEnd"/>
      <w:r w:rsidR="005F375B" w:rsidRPr="00FB53A3">
        <w:rPr>
          <w:sz w:val="24"/>
          <w:szCs w:val="24"/>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FB53A3">
        <w:rPr>
          <w:sz w:val="24"/>
          <w:szCs w:val="24"/>
        </w:rPr>
        <w:t xml:space="preserve">Šiuo atveju prieš teikiant pasiūlymą tiekėjas CVPIS priemonėmis kreipiasi į perkančiąją organizaciją, nurodydamas ketinamus pateikti dokumentus </w:t>
      </w:r>
      <w:r w:rsidR="005F375B" w:rsidRPr="00FB53A3">
        <w:rPr>
          <w:color w:val="000000"/>
          <w:sz w:val="24"/>
          <w:szCs w:val="24"/>
        </w:rPr>
        <w:t>ar informaciją ir klausdamas, ar tokie dokumentai ar informacija</w:t>
      </w:r>
      <w:r w:rsidR="005F375B" w:rsidRPr="00FB53A3">
        <w:rPr>
          <w:sz w:val="24"/>
          <w:szCs w:val="24"/>
        </w:rPr>
        <w:t xml:space="preserve"> priimtina, bei nurodydamas priežastis, kodėl negali pateikti perkančiosios organizacijos reikalaujamų dokumentų.</w:t>
      </w:r>
      <w:proofErr w:type="gramEnd"/>
    </w:p>
    <w:p w:rsidR="003E27D1" w:rsidRPr="00FB53A3" w:rsidRDefault="00864C65" w:rsidP="003E27D1">
      <w:pPr>
        <w:pStyle w:val="BodyText"/>
        <w:suppressAutoHyphens/>
        <w:ind w:firstLine="720"/>
      </w:pPr>
      <w:r w:rsidRPr="00FB53A3">
        <w:t>22</w:t>
      </w:r>
      <w:r w:rsidR="003E27D1" w:rsidRPr="00FB53A3">
        <w:t>. Tiekėjas gali remtis kitų ūkio subjektų pajėgumais, neatsižvelgdamas į tai, kokio teisinio pobūdžio būtų jo ryšiai su jais. Šiuo atveju tiekėjas privalo įrodyti perkančiajai organizacijai, kad vykdant pirkimo sutartį tie ištekliai jiems bus prieinami.</w:t>
      </w:r>
      <w:r w:rsidR="003E27D1" w:rsidRPr="00FB53A3">
        <w:rPr>
          <w:bCs/>
        </w:rPr>
        <w:t xml:space="preserve"> Tam įrodyti tiekėjas turi pateikti </w:t>
      </w:r>
      <w:r w:rsidR="003E27D1" w:rsidRPr="00FB53A3">
        <w:t xml:space="preserve">pirkimo </w:t>
      </w:r>
      <w:r w:rsidR="003E27D1" w:rsidRPr="00FB53A3">
        <w:rPr>
          <w:bCs/>
        </w:rPr>
        <w:t>sutarčių ar kitų dokumentų nuorašus, kurie patvirtintų, kad tiekėjui kitų ūkio subjektų ištekliai bus prieinami per visą sutartinių įsipareigojimų vykdymo laikotarpį.</w:t>
      </w:r>
      <w:r w:rsidR="003E27D1" w:rsidRPr="00FB53A3">
        <w:rPr>
          <w:bCs/>
          <w:iCs/>
        </w:rPr>
        <w:t xml:space="preserve"> </w:t>
      </w:r>
      <w:r w:rsidR="003E27D1" w:rsidRPr="00FB53A3">
        <w:t>Tokiomis pačiomis sąlygomis ūkio subjektų grupė gali remtis ūkio subjektų grupės dalyvių arba kitų ūkio subjektų pajėgumais.</w:t>
      </w:r>
    </w:p>
    <w:p w:rsidR="003E27D1" w:rsidRPr="00FB53A3" w:rsidRDefault="00864C65" w:rsidP="003E27D1">
      <w:pPr>
        <w:pStyle w:val="BodyText"/>
        <w:ind w:firstLine="720"/>
      </w:pPr>
      <w:r w:rsidRPr="00FB53A3">
        <w:t>23</w:t>
      </w:r>
      <w:r w:rsidR="003E27D1" w:rsidRPr="00FB53A3">
        <w:t>. Pasiūlyme turi būti tiekėjo, ūkio subjektų grupės narių (jei pasiūlymą pateikia ūkio subjektų grupė), subteikėjų reikalaujamus kvalifikacijos kriterijus pagrindžiantys dokumentai.</w:t>
      </w:r>
    </w:p>
    <w:p w:rsidR="00167E6B" w:rsidRPr="00FB53A3" w:rsidRDefault="00864C65" w:rsidP="007B7B81">
      <w:pPr>
        <w:pStyle w:val="BodyText"/>
        <w:ind w:firstLine="720"/>
        <w:rPr>
          <w:color w:val="000000"/>
        </w:rPr>
      </w:pPr>
      <w:r w:rsidRPr="00FB53A3">
        <w:rPr>
          <w:color w:val="000000"/>
        </w:rPr>
        <w:lastRenderedPageBreak/>
        <w:t>24</w:t>
      </w:r>
      <w:r w:rsidR="007B7B81" w:rsidRPr="00FB53A3">
        <w:rPr>
          <w:color w:val="000000"/>
        </w:rPr>
        <w:t>.</w:t>
      </w:r>
      <w:r w:rsidR="00167E6B" w:rsidRPr="00FB53A3">
        <w:rPr>
          <w:color w:val="000000"/>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Pr="00FB53A3" w:rsidRDefault="00D724F0" w:rsidP="00522985">
      <w:pPr>
        <w:pStyle w:val="BodyText"/>
        <w:rPr>
          <w:color w:val="000000"/>
        </w:rPr>
      </w:pPr>
    </w:p>
    <w:p w:rsidR="00167E6B" w:rsidRPr="00FB53A3" w:rsidRDefault="00167E6B" w:rsidP="00864C65">
      <w:pPr>
        <w:ind w:firstLine="720"/>
        <w:rPr>
          <w:b/>
          <w:color w:val="000000"/>
          <w:sz w:val="24"/>
          <w:szCs w:val="24"/>
          <w:lang w:val="lt-LT"/>
        </w:rPr>
      </w:pPr>
      <w:r w:rsidRPr="00FB53A3">
        <w:rPr>
          <w:b/>
          <w:color w:val="000000"/>
          <w:sz w:val="24"/>
          <w:szCs w:val="24"/>
          <w:lang w:val="lt-LT"/>
        </w:rPr>
        <w:t>IV.</w:t>
      </w:r>
      <w:r w:rsidRPr="00FB53A3">
        <w:rPr>
          <w:color w:val="000000"/>
          <w:sz w:val="24"/>
          <w:szCs w:val="24"/>
          <w:lang w:val="lt-LT"/>
        </w:rPr>
        <w:t> </w:t>
      </w:r>
      <w:r w:rsidRPr="00FB53A3">
        <w:rPr>
          <w:b/>
          <w:color w:val="000000"/>
          <w:sz w:val="24"/>
          <w:szCs w:val="24"/>
          <w:lang w:val="lt-LT"/>
        </w:rPr>
        <w:t>PASIŪLYMŲ RENGIMAS, PATEIKIMAS IR KEITIMAS</w:t>
      </w:r>
    </w:p>
    <w:p w:rsidR="005F375B" w:rsidRPr="00FB53A3" w:rsidRDefault="00864C65" w:rsidP="00864C65">
      <w:pPr>
        <w:ind w:firstLine="720"/>
        <w:jc w:val="both"/>
        <w:rPr>
          <w:sz w:val="24"/>
          <w:szCs w:val="24"/>
        </w:rPr>
      </w:pPr>
      <w:r w:rsidRPr="00FB53A3">
        <w:rPr>
          <w:sz w:val="24"/>
          <w:szCs w:val="24"/>
        </w:rPr>
        <w:t>25</w:t>
      </w:r>
      <w:r w:rsidR="007B7B81" w:rsidRPr="00FB53A3">
        <w:rPr>
          <w:sz w:val="24"/>
          <w:szCs w:val="24"/>
        </w:rPr>
        <w:t>.</w:t>
      </w:r>
      <w:r w:rsidR="005F375B" w:rsidRPr="00FB53A3">
        <w:rPr>
          <w:sz w:val="24"/>
          <w:szCs w:val="24"/>
        </w:rPr>
        <w:t xml:space="preserve"> Pasiūlymas turi būti pateikiamas tik elektroninėmis priemonėmis, naudojant CVP IS, pasiekiamą adresu </w:t>
      </w:r>
      <w:hyperlink r:id="rId8" w:history="1">
        <w:r w:rsidR="005F375B" w:rsidRPr="00FB53A3">
          <w:rPr>
            <w:rStyle w:val="Hyperlink"/>
            <w:iCs/>
            <w:sz w:val="24"/>
            <w:szCs w:val="24"/>
          </w:rPr>
          <w:t>https://pirkimai.eviesiejipirkimai.lt</w:t>
        </w:r>
      </w:hyperlink>
      <w:r w:rsidR="005F375B" w:rsidRPr="00FB53A3">
        <w:rPr>
          <w:sz w:val="24"/>
          <w:szCs w:val="24"/>
        </w:rPr>
        <w:t xml:space="preserve"> iki </w:t>
      </w:r>
      <w:r w:rsidR="008D025D" w:rsidRPr="00FB53A3">
        <w:rPr>
          <w:b/>
          <w:color w:val="000000"/>
          <w:sz w:val="24"/>
          <w:szCs w:val="24"/>
        </w:rPr>
        <w:t>2017-</w:t>
      </w:r>
      <w:r w:rsidR="00C41DAA" w:rsidRPr="00FB53A3">
        <w:rPr>
          <w:b/>
          <w:color w:val="000000"/>
          <w:sz w:val="24"/>
          <w:szCs w:val="24"/>
        </w:rPr>
        <w:t>04-0</w:t>
      </w:r>
      <w:r w:rsidR="007106AF">
        <w:rPr>
          <w:b/>
          <w:color w:val="000000"/>
          <w:sz w:val="24"/>
          <w:szCs w:val="24"/>
        </w:rPr>
        <w:t>7</w:t>
      </w:r>
      <w:r w:rsidR="008D025D" w:rsidRPr="00FB53A3">
        <w:rPr>
          <w:b/>
          <w:color w:val="000000"/>
          <w:sz w:val="24"/>
          <w:szCs w:val="24"/>
        </w:rPr>
        <w:t xml:space="preserve"> </w:t>
      </w:r>
      <w:r w:rsidR="00C41DAA" w:rsidRPr="00FB53A3">
        <w:rPr>
          <w:b/>
          <w:sz w:val="24"/>
          <w:szCs w:val="24"/>
        </w:rPr>
        <w:t>10</w:t>
      </w:r>
      <w:r w:rsidR="007B7B81" w:rsidRPr="00FB53A3">
        <w:rPr>
          <w:b/>
          <w:sz w:val="24"/>
          <w:szCs w:val="24"/>
        </w:rPr>
        <w:t xml:space="preserve"> val. </w:t>
      </w:r>
      <w:r w:rsidR="002F53F7" w:rsidRPr="00FB53A3">
        <w:rPr>
          <w:b/>
          <w:sz w:val="24"/>
          <w:szCs w:val="24"/>
        </w:rPr>
        <w:t>00</w:t>
      </w:r>
      <w:r w:rsidR="007B7B81" w:rsidRPr="00FB53A3">
        <w:rPr>
          <w:b/>
          <w:sz w:val="24"/>
          <w:szCs w:val="24"/>
        </w:rPr>
        <w:t xml:space="preserve"> min</w:t>
      </w:r>
      <w:r w:rsidR="007B7B81" w:rsidRPr="00FB53A3">
        <w:rPr>
          <w:sz w:val="24"/>
          <w:szCs w:val="24"/>
        </w:rPr>
        <w:t xml:space="preserve">. </w:t>
      </w:r>
      <w:r w:rsidR="008D025D" w:rsidRPr="00FB53A3">
        <w:rPr>
          <w:sz w:val="24"/>
          <w:szCs w:val="24"/>
        </w:rPr>
        <w:t xml:space="preserve">Pasiūlymas turi būti pasirašytas Tiekėjo vadovo arba įgalioto asmens, </w:t>
      </w:r>
      <w:r w:rsidR="00760BE0" w:rsidRPr="00FB53A3">
        <w:rPr>
          <w:sz w:val="24"/>
          <w:szCs w:val="24"/>
          <w:lang w:val="lt-LT"/>
        </w:rPr>
        <w:t>pateikiant nuskenuotus dokumentų originalus</w:t>
      </w:r>
      <w:r w:rsidR="008D025D" w:rsidRPr="00FB53A3">
        <w:rPr>
          <w:sz w:val="24"/>
          <w:szCs w:val="24"/>
        </w:rPr>
        <w:t xml:space="preserve"> CVP IS priemonėmis arba </w:t>
      </w:r>
      <w:r w:rsidR="00760BE0" w:rsidRPr="00FB53A3">
        <w:rPr>
          <w:sz w:val="24"/>
          <w:szCs w:val="24"/>
        </w:rPr>
        <w:t xml:space="preserve">saugiu </w:t>
      </w:r>
      <w:r w:rsidR="008D025D" w:rsidRPr="00FB53A3">
        <w:rPr>
          <w:sz w:val="24"/>
          <w:szCs w:val="24"/>
        </w:rPr>
        <w:t xml:space="preserve">elektroniniu parašu. </w:t>
      </w:r>
      <w:proofErr w:type="gramStart"/>
      <w:r w:rsidR="005F375B" w:rsidRPr="00FB53A3">
        <w:rPr>
          <w:sz w:val="24"/>
          <w:szCs w:val="24"/>
        </w:rPr>
        <w:t>Pasiūlymai, pateikti popierine forma arba ne perkančiosios organizacijos nurodytomis elektroninėmis priemonėmis, bus atmesti kaip neatitinkantys pirkimo dokumentų reikalavimų.</w:t>
      </w:r>
      <w:proofErr w:type="gramEnd"/>
    </w:p>
    <w:p w:rsidR="005F375B" w:rsidRPr="00FB53A3" w:rsidRDefault="00864C65" w:rsidP="00864C65">
      <w:pPr>
        <w:ind w:firstLine="720"/>
        <w:jc w:val="both"/>
        <w:rPr>
          <w:sz w:val="24"/>
          <w:szCs w:val="24"/>
        </w:rPr>
      </w:pPr>
      <w:r w:rsidRPr="00FB53A3">
        <w:rPr>
          <w:sz w:val="24"/>
          <w:szCs w:val="24"/>
        </w:rPr>
        <w:t>26</w:t>
      </w:r>
      <w:r w:rsidR="007B7B81" w:rsidRPr="00FB53A3">
        <w:rPr>
          <w:sz w:val="24"/>
          <w:szCs w:val="24"/>
        </w:rPr>
        <w:t>.</w:t>
      </w:r>
      <w:r w:rsidR="005F375B" w:rsidRPr="00FB53A3">
        <w:rPr>
          <w:sz w:val="24"/>
          <w:szCs w:val="24"/>
        </w:rPr>
        <w:t xml:space="preserve"> Pasiūlymas turi galioti </w:t>
      </w:r>
      <w:r w:rsidR="00B42022" w:rsidRPr="00FB53A3">
        <w:rPr>
          <w:sz w:val="24"/>
          <w:szCs w:val="24"/>
        </w:rPr>
        <w:t>90</w:t>
      </w:r>
      <w:r w:rsidR="005F375B" w:rsidRPr="00FB53A3">
        <w:rPr>
          <w:sz w:val="24"/>
          <w:szCs w:val="24"/>
        </w:rPr>
        <w:t xml:space="preserve"> dienų nuo pasiūlymų pateikimo termino pabaigos.</w:t>
      </w:r>
    </w:p>
    <w:p w:rsidR="005F375B" w:rsidRPr="00FB53A3" w:rsidRDefault="00864C65" w:rsidP="00864C65">
      <w:pPr>
        <w:ind w:firstLine="720"/>
        <w:jc w:val="both"/>
        <w:rPr>
          <w:sz w:val="24"/>
          <w:szCs w:val="24"/>
        </w:rPr>
      </w:pPr>
      <w:r w:rsidRPr="00FB53A3">
        <w:rPr>
          <w:sz w:val="24"/>
          <w:szCs w:val="24"/>
        </w:rPr>
        <w:t>27</w:t>
      </w:r>
      <w:r w:rsidR="007B7B81" w:rsidRPr="00FB53A3">
        <w:rPr>
          <w:sz w:val="24"/>
          <w:szCs w:val="24"/>
        </w:rPr>
        <w:t>.</w:t>
      </w:r>
      <w:r w:rsidR="005F375B" w:rsidRPr="00FB53A3">
        <w:rPr>
          <w:sz w:val="24"/>
          <w:szCs w:val="24"/>
        </w:rPr>
        <w:t xml:space="preserve"> Pasiūlymus gali teikti tik CVP IS registruoti tiekėjai (nemokama registracija adresu </w:t>
      </w:r>
      <w:r w:rsidR="005F375B" w:rsidRPr="00FB53A3">
        <w:rPr>
          <w:iCs/>
          <w:sz w:val="24"/>
          <w:szCs w:val="24"/>
        </w:rPr>
        <w:t xml:space="preserve">https://pirkimai.eviesiejipirkimai.lt). </w:t>
      </w:r>
      <w:proofErr w:type="gramStart"/>
      <w:r w:rsidR="005F375B" w:rsidRPr="00FB53A3">
        <w:rPr>
          <w:bCs/>
          <w:sz w:val="24"/>
          <w:szCs w:val="24"/>
        </w:rPr>
        <w:t>Visi dokumentai, patvirtinantys tiekėjų kvalifikacijos atitiktį konkurso sąlygose nustatytiems kvalifikacijos reikalavimams, kiti pasiūlyme pateikiamidokumentai turi būti pateikti elektronine forma, t. y. tiesiogiai suformuoti elektroninėmis priemonėmis.</w:t>
      </w:r>
      <w:proofErr w:type="gramEnd"/>
      <w:r w:rsidR="005F375B" w:rsidRPr="00FB53A3">
        <w:rPr>
          <w:bCs/>
          <w:sz w:val="24"/>
          <w:szCs w:val="24"/>
        </w:rPr>
        <w:t xml:space="preserve"> Pateikiami dokumentai ar skaitmeninės dokumentų kopijos turi būti prieinami naudojant nediskriminuojančius, visuotinai prieinamus duomenų failų formatus (</w:t>
      </w:r>
      <w:proofErr w:type="gramStart"/>
      <w:r w:rsidR="005F375B" w:rsidRPr="00FB53A3">
        <w:rPr>
          <w:bCs/>
          <w:sz w:val="24"/>
          <w:szCs w:val="24"/>
        </w:rPr>
        <w:t>pvz.,</w:t>
      </w:r>
      <w:proofErr w:type="gramEnd"/>
      <w:r w:rsidR="005F375B" w:rsidRPr="00FB53A3">
        <w:rPr>
          <w:bCs/>
          <w:sz w:val="24"/>
          <w:szCs w:val="24"/>
        </w:rPr>
        <w:t xml:space="preserve"> </w:t>
      </w:r>
      <w:r w:rsidR="005F375B" w:rsidRPr="00FB53A3">
        <w:rPr>
          <w:bCs/>
          <w:i/>
          <w:sz w:val="24"/>
          <w:szCs w:val="24"/>
        </w:rPr>
        <w:t>pdf</w:t>
      </w:r>
      <w:r w:rsidR="005F375B" w:rsidRPr="00FB53A3">
        <w:rPr>
          <w:bCs/>
          <w:sz w:val="24"/>
          <w:szCs w:val="24"/>
        </w:rPr>
        <w:t xml:space="preserve">, </w:t>
      </w:r>
      <w:r w:rsidR="005F375B" w:rsidRPr="00FB53A3">
        <w:rPr>
          <w:bCs/>
          <w:i/>
          <w:sz w:val="24"/>
          <w:szCs w:val="24"/>
        </w:rPr>
        <w:t>doc</w:t>
      </w:r>
      <w:r w:rsidR="005F375B" w:rsidRPr="00FB53A3">
        <w:rPr>
          <w:bCs/>
          <w:sz w:val="24"/>
          <w:szCs w:val="24"/>
        </w:rPr>
        <w:t xml:space="preserve"> ir kt.).</w:t>
      </w:r>
      <w:r w:rsidR="005F375B" w:rsidRPr="00FB53A3">
        <w:rPr>
          <w:sz w:val="24"/>
          <w:szCs w:val="24"/>
        </w:rPr>
        <w:t xml:space="preserve"> </w:t>
      </w:r>
      <w:proofErr w:type="gramStart"/>
      <w:r w:rsidR="005F375B" w:rsidRPr="00FB53A3">
        <w:rPr>
          <w:sz w:val="24"/>
          <w:szCs w:val="24"/>
        </w:rPr>
        <w:t>Pateikiant atitinkamų dokumentų skaitmenines kopijas deklaruojama, kad kopijos yra tikros.</w:t>
      </w:r>
      <w:proofErr w:type="gramEnd"/>
      <w:r w:rsidR="005F375B" w:rsidRPr="00FB53A3">
        <w:rPr>
          <w:sz w:val="24"/>
          <w:szCs w:val="24"/>
        </w:rPr>
        <w:t xml:space="preserve"> </w:t>
      </w:r>
      <w:proofErr w:type="gramStart"/>
      <w:r w:rsidR="005F375B" w:rsidRPr="00FB53A3">
        <w:rPr>
          <w:sz w:val="24"/>
          <w:szCs w:val="24"/>
        </w:rPr>
        <w:t>Perkančioji organizacija pasilieka sau teisę prašyti dokumentų originalų.</w:t>
      </w:r>
      <w:proofErr w:type="gramEnd"/>
    </w:p>
    <w:p w:rsidR="00760BE0" w:rsidRPr="00FB53A3" w:rsidRDefault="00864C65" w:rsidP="00864C65">
      <w:pPr>
        <w:pStyle w:val="BodyText"/>
        <w:ind w:firstLine="720"/>
      </w:pPr>
      <w:r w:rsidRPr="00FB53A3">
        <w:t>28</w:t>
      </w:r>
      <w:r w:rsidR="00760BE0" w:rsidRPr="00FB53A3">
        <w:t>. Tiekėjas (fizinis ar juridinis asmuo) gali pateikti perkančiajai organizacijai tik vieną pasiūlymą, nepriklausomai nuo to, ar teikiant pasiūlymą jis bus atskiras tiekėjas, ar ūkio subjektų grupės dalyvis (jungtinės veiklos sutarties šalis). Bet kuris fizinis ar juridinis asmuo, teikdamas pasiūlymą kaip atskiras tiekėjas ar ūkio subjektų grupės dalyvis (jungtinės veiklos sutarties šalis), kitame pasiūlyme nebegali būti subteikėjas.</w:t>
      </w:r>
    </w:p>
    <w:p w:rsidR="00760BE0" w:rsidRPr="00FB53A3" w:rsidRDefault="00864C65" w:rsidP="00864C65">
      <w:pPr>
        <w:pStyle w:val="BodyText"/>
        <w:ind w:firstLine="720"/>
      </w:pPr>
      <w:r w:rsidRPr="00FB53A3">
        <w:t>29</w:t>
      </w:r>
      <w:r w:rsidR="00760BE0" w:rsidRPr="00FB53A3">
        <w:t>. Tiekėjas prisiima visus kaštus, susijusius su pasiūlymo rengimu ir įteikimu, perkančioji organizacija nėra atsakinga ar įpareigota dėl šių kaštų. Perkančioji organizacija neatsakys ir neprisiims šių išlaidų, nepriklausomai nuo to, kaip vyktų ir baigtųsi viešasis pirkimas.</w:t>
      </w:r>
    </w:p>
    <w:p w:rsidR="00B42022" w:rsidRPr="00FB53A3" w:rsidRDefault="00864C65" w:rsidP="00864C65">
      <w:pPr>
        <w:pStyle w:val="BodyText"/>
        <w:ind w:firstLine="720"/>
      </w:pPr>
      <w:r w:rsidRPr="00FB53A3">
        <w:rPr>
          <w:color w:val="000000"/>
        </w:rPr>
        <w:t>30.</w:t>
      </w:r>
      <w:r w:rsidR="00B42022" w:rsidRPr="00FB53A3">
        <w:rPr>
          <w:b/>
        </w:rPr>
        <w:t xml:space="preserve"> </w:t>
      </w:r>
      <w:r w:rsidR="00B42022" w:rsidRPr="00FB53A3">
        <w:t>Tiekėjas, teikdamas pasiūlymą, Pasiūlymo formoje (2 priedas) turi nurodyti (jei konfidenciali informacija pateikiama), kuri tiekėjo pateikiama informacija yra konfidenciali. Tokią informaciją sudaro visų pirma komercinė (gamybinė) paslaptis ir konfidencialieji pasiūlymų aspektai. Dalyvių reikalavimu, perkančioji organizacija turi juos supažindinti su kitų dalyvių pasiūlymais, išskyrus tą informaciją, kurią dalyviai nurodė kaip konfidencialią. Siekiant, kad perkančioji organizacija galėtų užtikrinti tiekėjo informacijos konfidencialumą, Tiekėjas turi užpildyti Pasiūlymo formoje (2 priedas) esančią lentelę dėl konfidencialios informacijos pateikimo bei elektroniniame pasiūlyme esančią konfidencialią informaciją turi pateikta atskiru failu</w:t>
      </w:r>
      <w:r w:rsidR="00B42022" w:rsidRPr="00FB53A3">
        <w:rPr>
          <w:b/>
          <w:bCs/>
        </w:rPr>
        <w:t xml:space="preserve">. </w:t>
      </w:r>
      <w:r w:rsidR="00B42022" w:rsidRPr="00FB53A3">
        <w:rPr>
          <w:b/>
          <w:bCs/>
          <w:u w:val="single"/>
        </w:rPr>
        <w:t>Tiekėjas failo pavadinime nurodo „Konfidencialu“.</w:t>
      </w:r>
      <w:r w:rsidR="00B42022" w:rsidRPr="00FB53A3">
        <w:rPr>
          <w:b/>
          <w:bCs/>
        </w:rPr>
        <w:t xml:space="preserve"> </w:t>
      </w:r>
      <w:r w:rsidR="00B42022" w:rsidRPr="00FB53A3">
        <w:t xml:space="preserve"> Jei dalyvis neužpildo Pasiūlymo formoje (2 priedas) pateiktos lentelės, kurioje turi būti nurodoma konfidenciali informacija ir (arba) failo pavadinime nenurodo </w:t>
      </w:r>
      <w:r w:rsidR="00B42022" w:rsidRPr="00FB53A3">
        <w:rPr>
          <w:b/>
          <w:bCs/>
        </w:rPr>
        <w:t>„Konfidencialu“</w:t>
      </w:r>
      <w:r w:rsidR="00B42022" w:rsidRPr="00FB53A3">
        <w:t>, perkančioji organizacija laiko, kad jo pateiktame pasiūlyme nėra konfidencialios informacijos ir dalyvio pasiūlymas bus išviešintas vadovaujantis Viešųjų pirkimų įstatymo 18 str. 11 dalimi.</w:t>
      </w:r>
    </w:p>
    <w:p w:rsidR="001C6D9B" w:rsidRPr="00FB53A3" w:rsidRDefault="00864C65" w:rsidP="00864C65">
      <w:pPr>
        <w:ind w:firstLine="720"/>
        <w:jc w:val="both"/>
        <w:rPr>
          <w:sz w:val="24"/>
          <w:szCs w:val="24"/>
          <w:lang w:val="lt-LT" w:eastAsia="lt-LT"/>
        </w:rPr>
      </w:pPr>
      <w:r w:rsidRPr="00FB53A3">
        <w:rPr>
          <w:color w:val="000000"/>
          <w:sz w:val="24"/>
          <w:szCs w:val="24"/>
          <w:lang w:val="lt-LT"/>
        </w:rPr>
        <w:t>31.</w:t>
      </w:r>
      <w:r w:rsidR="00167E6B" w:rsidRPr="00FB53A3">
        <w:rPr>
          <w:color w:val="000000"/>
          <w:sz w:val="24"/>
          <w:szCs w:val="24"/>
          <w:lang w:val="lt-LT"/>
        </w:rPr>
        <w:t xml:space="preserve"> Pasiūlymuose </w:t>
      </w:r>
      <w:r w:rsidR="00B05192" w:rsidRPr="00FB53A3">
        <w:rPr>
          <w:color w:val="000000"/>
          <w:sz w:val="24"/>
          <w:szCs w:val="24"/>
          <w:lang w:val="lt-LT"/>
        </w:rPr>
        <w:t>nurodoma kaina pateikiama eurais</w:t>
      </w:r>
      <w:r w:rsidR="00167E6B" w:rsidRPr="00FB53A3">
        <w:rPr>
          <w:color w:val="000000"/>
          <w:sz w:val="24"/>
          <w:szCs w:val="24"/>
          <w:lang w:val="lt-LT"/>
        </w:rPr>
        <w:t xml:space="preserve">, turi būti išreikšta ir apskaičiuota taip, kaip nurodyta konkurso sąlygų </w:t>
      </w:r>
      <w:r w:rsidR="001368B7" w:rsidRPr="00FB53A3">
        <w:rPr>
          <w:b/>
          <w:color w:val="FF0000"/>
          <w:sz w:val="24"/>
          <w:szCs w:val="24"/>
          <w:u w:val="single"/>
          <w:lang w:val="lt-LT"/>
        </w:rPr>
        <w:t>1 ir 2 prieduose</w:t>
      </w:r>
      <w:r w:rsidR="00167E6B" w:rsidRPr="00FB53A3">
        <w:rPr>
          <w:b/>
          <w:color w:val="FF0000"/>
          <w:sz w:val="24"/>
          <w:szCs w:val="24"/>
          <w:u w:val="single"/>
          <w:lang w:val="lt-LT"/>
        </w:rPr>
        <w:t>.</w:t>
      </w:r>
      <w:r w:rsidR="001368B7" w:rsidRPr="00FB53A3">
        <w:rPr>
          <w:b/>
          <w:color w:val="FF0000"/>
          <w:sz w:val="24"/>
          <w:szCs w:val="24"/>
          <w:u w:val="single"/>
          <w:lang w:val="lt-LT"/>
        </w:rPr>
        <w:t xml:space="preserve"> Tiekėjas užpildo 1 priede pateiktas įkainių lenteles</w:t>
      </w:r>
      <w:r w:rsidR="00884BDA" w:rsidRPr="00FB53A3">
        <w:rPr>
          <w:b/>
          <w:color w:val="FF0000"/>
          <w:sz w:val="24"/>
          <w:szCs w:val="24"/>
          <w:u w:val="single"/>
          <w:lang w:val="lt-LT"/>
        </w:rPr>
        <w:t xml:space="preserve"> ir pateikia jas dviem būdais: </w:t>
      </w:r>
      <w:r w:rsidR="00884BDA" w:rsidRPr="00FB53A3">
        <w:rPr>
          <w:b/>
          <w:color w:val="FF0000"/>
          <w:sz w:val="24"/>
          <w:szCs w:val="24"/>
          <w:u w:val="single"/>
          <w:lang w:eastAsia="lt-LT"/>
        </w:rPr>
        <w:t>(1)</w:t>
      </w:r>
      <w:r w:rsidR="00FC2D6C" w:rsidRPr="00FB53A3">
        <w:rPr>
          <w:b/>
          <w:color w:val="FF0000"/>
          <w:sz w:val="24"/>
          <w:szCs w:val="24"/>
          <w:u w:val="single"/>
          <w:lang w:eastAsia="lt-LT"/>
        </w:rPr>
        <w:t xml:space="preserve"> CVPI IS pasiūlyme </w:t>
      </w:r>
      <w:r w:rsidR="00884BDA" w:rsidRPr="00FB53A3">
        <w:rPr>
          <w:b/>
          <w:i/>
          <w:color w:val="FF0000"/>
          <w:sz w:val="24"/>
          <w:szCs w:val="24"/>
          <w:u w:val="single"/>
          <w:lang w:eastAsia="lt-LT"/>
        </w:rPr>
        <w:t xml:space="preserve"> Exel</w:t>
      </w:r>
      <w:r w:rsidR="00884BDA" w:rsidRPr="00FB53A3">
        <w:rPr>
          <w:b/>
          <w:color w:val="FF0000"/>
          <w:sz w:val="24"/>
          <w:szCs w:val="24"/>
          <w:u w:val="single"/>
          <w:lang w:eastAsia="lt-LT"/>
        </w:rPr>
        <w:t xml:space="preserve"> programos formatu ir (2) vadovo (arba įgalioto a</w:t>
      </w:r>
      <w:r w:rsidR="00FC2D6C" w:rsidRPr="00FB53A3">
        <w:rPr>
          <w:b/>
          <w:color w:val="FF0000"/>
          <w:sz w:val="24"/>
          <w:szCs w:val="24"/>
          <w:u w:val="single"/>
          <w:lang w:eastAsia="lt-LT"/>
        </w:rPr>
        <w:t>tstovo) tinkamai pasirašytą</w:t>
      </w:r>
      <w:r w:rsidR="00884BDA" w:rsidRPr="00FB53A3">
        <w:rPr>
          <w:b/>
          <w:color w:val="FF0000"/>
          <w:sz w:val="24"/>
          <w:szCs w:val="24"/>
          <w:u w:val="single"/>
          <w:lang w:eastAsia="lt-LT"/>
        </w:rPr>
        <w:t xml:space="preserve">. </w:t>
      </w:r>
      <w:proofErr w:type="gramStart"/>
      <w:r w:rsidR="00884BDA" w:rsidRPr="00FB53A3">
        <w:rPr>
          <w:b/>
          <w:color w:val="FF0000"/>
          <w:sz w:val="24"/>
          <w:szCs w:val="24"/>
          <w:u w:val="single"/>
          <w:lang w:eastAsia="lt-LT"/>
        </w:rPr>
        <w:t>1 priede pateiktose įkainių lentelėse pateiktų įkainių sumos perkeliamos į 2 priede (pasiūlymo formą) pateiktą 1 lentelę</w:t>
      </w:r>
      <w:r w:rsidR="00884BDA" w:rsidRPr="00FB53A3">
        <w:rPr>
          <w:b/>
          <w:sz w:val="24"/>
          <w:szCs w:val="24"/>
          <w:lang w:eastAsia="lt-LT"/>
        </w:rPr>
        <w:t>.</w:t>
      </w:r>
      <w:proofErr w:type="gramEnd"/>
      <w:r w:rsidR="00884BDA" w:rsidRPr="00FB53A3">
        <w:rPr>
          <w:b/>
          <w:sz w:val="24"/>
          <w:szCs w:val="24"/>
          <w:lang w:eastAsia="lt-LT"/>
        </w:rPr>
        <w:t xml:space="preserve"> </w:t>
      </w:r>
      <w:r w:rsidR="001C6D9B" w:rsidRPr="00FB53A3">
        <w:rPr>
          <w:sz w:val="24"/>
          <w:szCs w:val="24"/>
          <w:lang w:val="lt-LT" w:eastAsia="lt-LT"/>
        </w:rPr>
        <w:t>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167E6B" w:rsidRPr="00FB53A3" w:rsidRDefault="00864C65" w:rsidP="00864C65">
      <w:pPr>
        <w:widowControl w:val="0"/>
        <w:tabs>
          <w:tab w:val="num" w:pos="0"/>
        </w:tabs>
        <w:ind w:firstLine="720"/>
        <w:jc w:val="both"/>
        <w:rPr>
          <w:color w:val="000000"/>
          <w:sz w:val="24"/>
          <w:szCs w:val="24"/>
          <w:lang w:val="lt-LT"/>
        </w:rPr>
      </w:pPr>
      <w:r w:rsidRPr="00FB53A3">
        <w:rPr>
          <w:sz w:val="24"/>
          <w:szCs w:val="24"/>
        </w:rPr>
        <w:t>32</w:t>
      </w:r>
      <w:r w:rsidR="001C6D9B" w:rsidRPr="00FB53A3">
        <w:rPr>
          <w:sz w:val="24"/>
          <w:szCs w:val="24"/>
        </w:rPr>
        <w:t xml:space="preserve">. </w:t>
      </w:r>
      <w:r w:rsidR="00760BE0" w:rsidRPr="00FB53A3">
        <w:rPr>
          <w:sz w:val="24"/>
          <w:szCs w:val="24"/>
        </w:rPr>
        <w:t xml:space="preserve">Apskaičiuojant kainą turi būti atsižvelgta į visas perkamų </w:t>
      </w:r>
      <w:r w:rsidR="00E329AF" w:rsidRPr="00FB53A3">
        <w:rPr>
          <w:sz w:val="24"/>
          <w:szCs w:val="24"/>
        </w:rPr>
        <w:t>darbų apimtis</w:t>
      </w:r>
      <w:r w:rsidR="00760BE0" w:rsidRPr="00FB53A3">
        <w:rPr>
          <w:sz w:val="24"/>
          <w:szCs w:val="24"/>
        </w:rPr>
        <w:t xml:space="preserve">, į pasiūlymo </w:t>
      </w:r>
      <w:r w:rsidR="00760BE0" w:rsidRPr="00FB53A3">
        <w:rPr>
          <w:sz w:val="24"/>
          <w:szCs w:val="24"/>
        </w:rPr>
        <w:lastRenderedPageBreak/>
        <w:t xml:space="preserve">kainos sudėtines </w:t>
      </w:r>
      <w:proofErr w:type="gramStart"/>
      <w:r w:rsidR="00760BE0" w:rsidRPr="00FB53A3">
        <w:rPr>
          <w:sz w:val="24"/>
          <w:szCs w:val="24"/>
        </w:rPr>
        <w:t>dalis</w:t>
      </w:r>
      <w:proofErr w:type="gramEnd"/>
      <w:r w:rsidR="00760BE0" w:rsidRPr="00FB53A3">
        <w:rPr>
          <w:sz w:val="24"/>
          <w:szCs w:val="24"/>
        </w:rPr>
        <w:t xml:space="preserve">, į techninės specifikacijos (1 priedas) reikalavimus, į pirkimo sutarties projekte numatytus atsiskaitymo už </w:t>
      </w:r>
      <w:r w:rsidR="00E329AF" w:rsidRPr="00FB53A3">
        <w:rPr>
          <w:sz w:val="24"/>
          <w:szCs w:val="24"/>
        </w:rPr>
        <w:t>atliktus darbus</w:t>
      </w:r>
      <w:r w:rsidR="00760BE0" w:rsidRPr="00FB53A3">
        <w:rPr>
          <w:sz w:val="24"/>
          <w:szCs w:val="24"/>
        </w:rPr>
        <w:t xml:space="preserve"> terminus bei į visus kitus šio viešojo pirkimo dokumentų reikalavimus.</w:t>
      </w:r>
      <w:r w:rsidR="00167E6B" w:rsidRPr="00FB53A3">
        <w:rPr>
          <w:b/>
          <w:color w:val="000000"/>
          <w:sz w:val="24"/>
          <w:szCs w:val="24"/>
          <w:lang w:val="lt-LT"/>
        </w:rPr>
        <w:t xml:space="preserve"> Į kainą turi būti įskaityti visi mokesčiai ir visos tiekėjo išlaidos. </w:t>
      </w:r>
      <w:r w:rsidR="00167E6B" w:rsidRPr="00FB53A3">
        <w:rPr>
          <w:color w:val="000000"/>
          <w:sz w:val="24"/>
          <w:szCs w:val="24"/>
          <w:lang w:val="lt-LT"/>
        </w:rPr>
        <w:t xml:space="preserve">Tiekėjas perkančiajai organizacijai negali reikšti pretenzijų dėl patirtų išlaidų ir prašyti jas apmokėti. </w:t>
      </w:r>
    </w:p>
    <w:p w:rsidR="00167E6B" w:rsidRPr="00FB53A3" w:rsidRDefault="00864C65" w:rsidP="00864C65">
      <w:pPr>
        <w:ind w:firstLine="720"/>
        <w:jc w:val="both"/>
        <w:rPr>
          <w:color w:val="000000"/>
          <w:sz w:val="24"/>
          <w:szCs w:val="24"/>
          <w:lang w:val="lt-LT" w:eastAsia="lt-LT"/>
        </w:rPr>
      </w:pPr>
      <w:r w:rsidRPr="00FB53A3">
        <w:rPr>
          <w:color w:val="000000"/>
          <w:sz w:val="24"/>
          <w:szCs w:val="24"/>
          <w:lang w:val="lt-LT" w:eastAsia="lt-LT"/>
        </w:rPr>
        <w:t>33</w:t>
      </w:r>
      <w:r w:rsidR="007B7B81" w:rsidRPr="00FB53A3">
        <w:rPr>
          <w:color w:val="000000"/>
          <w:sz w:val="24"/>
          <w:szCs w:val="24"/>
          <w:lang w:val="lt-LT" w:eastAsia="lt-LT"/>
        </w:rPr>
        <w:t>.</w:t>
      </w:r>
      <w:r w:rsidR="00167E6B" w:rsidRPr="00FB53A3">
        <w:rPr>
          <w:color w:val="000000"/>
          <w:sz w:val="24"/>
          <w:szCs w:val="24"/>
          <w:lang w:val="lt-LT" w:eastAsia="lt-LT"/>
        </w:rPr>
        <w:t> Pateikdamas pasiūlymą, dalyvis sutinka su konkurso sąlygomis ir patvirtina, kad jo pasiūlyme pateikta informacija yra teisinga ir apima viską, ko reikia norint tinkamai įvykdyti pirkimo sutartį.</w:t>
      </w:r>
    </w:p>
    <w:p w:rsidR="00167E6B" w:rsidRPr="00FB53A3" w:rsidRDefault="00864C65" w:rsidP="00864C65">
      <w:pPr>
        <w:widowControl w:val="0"/>
        <w:tabs>
          <w:tab w:val="num" w:pos="0"/>
        </w:tabs>
        <w:ind w:firstLine="720"/>
        <w:jc w:val="both"/>
        <w:rPr>
          <w:color w:val="000000"/>
          <w:sz w:val="24"/>
          <w:szCs w:val="24"/>
          <w:lang w:val="lt-LT"/>
        </w:rPr>
      </w:pPr>
      <w:r w:rsidRPr="00FB53A3">
        <w:rPr>
          <w:color w:val="000000"/>
          <w:sz w:val="24"/>
          <w:szCs w:val="24"/>
          <w:lang w:val="lt-LT"/>
        </w:rPr>
        <w:t>34</w:t>
      </w:r>
      <w:r w:rsidR="007B7B81" w:rsidRPr="00FB53A3">
        <w:rPr>
          <w:color w:val="000000"/>
          <w:sz w:val="24"/>
          <w:szCs w:val="24"/>
          <w:lang w:val="lt-LT"/>
        </w:rPr>
        <w:t>.</w:t>
      </w:r>
      <w:r w:rsidR="00167E6B" w:rsidRPr="00FB53A3">
        <w:rPr>
          <w:color w:val="000000"/>
          <w:sz w:val="24"/>
          <w:szCs w:val="24"/>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FB53A3" w:rsidRDefault="00864C65" w:rsidP="00864C65">
      <w:pPr>
        <w:ind w:firstLine="720"/>
        <w:jc w:val="both"/>
        <w:rPr>
          <w:color w:val="000000"/>
          <w:sz w:val="24"/>
          <w:szCs w:val="24"/>
          <w:lang w:val="lt-LT"/>
        </w:rPr>
      </w:pPr>
      <w:r w:rsidRPr="00FB53A3">
        <w:rPr>
          <w:color w:val="000000"/>
          <w:sz w:val="24"/>
          <w:szCs w:val="24"/>
          <w:lang w:val="lt-LT"/>
        </w:rPr>
        <w:t>35</w:t>
      </w:r>
      <w:r w:rsidR="00167E6B" w:rsidRPr="00FB53A3">
        <w:rPr>
          <w:color w:val="000000"/>
          <w:sz w:val="24"/>
          <w:szCs w:val="24"/>
          <w:lang w:val="lt-LT"/>
        </w:rPr>
        <w:t xml:space="preserve">. Tiekėjas, pateikdamas pasiūlymą, turi siūlyti visą nurodytą </w:t>
      </w:r>
      <w:r w:rsidR="00E329AF" w:rsidRPr="00FB53A3">
        <w:rPr>
          <w:color w:val="000000"/>
          <w:sz w:val="24"/>
          <w:szCs w:val="24"/>
          <w:lang w:val="lt-LT"/>
        </w:rPr>
        <w:t>darbų kiekį</w:t>
      </w:r>
      <w:r w:rsidR="00167E6B" w:rsidRPr="00FB53A3">
        <w:rPr>
          <w:color w:val="000000"/>
          <w:sz w:val="24"/>
          <w:szCs w:val="24"/>
          <w:lang w:val="lt-LT"/>
        </w:rPr>
        <w:t>.</w:t>
      </w:r>
    </w:p>
    <w:p w:rsidR="00167E6B" w:rsidRPr="00FB53A3" w:rsidRDefault="00864C65" w:rsidP="00864C65">
      <w:pPr>
        <w:ind w:firstLine="720"/>
        <w:jc w:val="both"/>
        <w:rPr>
          <w:color w:val="000000"/>
          <w:sz w:val="24"/>
          <w:szCs w:val="24"/>
          <w:lang w:val="lt-LT"/>
        </w:rPr>
      </w:pPr>
      <w:r w:rsidRPr="00FB53A3">
        <w:rPr>
          <w:color w:val="000000"/>
          <w:sz w:val="24"/>
          <w:szCs w:val="24"/>
          <w:lang w:val="lt-LT"/>
        </w:rPr>
        <w:t>36</w:t>
      </w:r>
      <w:r w:rsidR="007B7B81" w:rsidRPr="00FB53A3">
        <w:rPr>
          <w:color w:val="000000"/>
          <w:sz w:val="24"/>
          <w:szCs w:val="24"/>
          <w:lang w:val="lt-LT"/>
        </w:rPr>
        <w:t>.</w:t>
      </w:r>
      <w:r w:rsidR="00167E6B" w:rsidRPr="00FB53A3">
        <w:rPr>
          <w:color w:val="000000"/>
          <w:sz w:val="24"/>
          <w:szCs w:val="24"/>
          <w:lang w:val="lt-LT"/>
        </w:rPr>
        <w:t> Tiekėjams nėra leidžiama pateikti alternatyvių pasiūlymų. Tiekėjui pateikus alternatyvų pasiūlymą, jo pasiūlymas ir alternatyvus pasiūlymas (alternatyvūs pasiūlymai) bus atmesti.</w:t>
      </w:r>
    </w:p>
    <w:p w:rsidR="00167E6B" w:rsidRPr="00FB53A3" w:rsidRDefault="00864C65" w:rsidP="00864C65">
      <w:pPr>
        <w:ind w:firstLine="720"/>
        <w:jc w:val="both"/>
        <w:rPr>
          <w:color w:val="000000"/>
          <w:sz w:val="24"/>
          <w:szCs w:val="24"/>
          <w:lang w:val="lt-LT"/>
        </w:rPr>
      </w:pPr>
      <w:r w:rsidRPr="00FB53A3">
        <w:rPr>
          <w:color w:val="000000"/>
          <w:sz w:val="24"/>
          <w:szCs w:val="24"/>
          <w:lang w:val="lt-LT"/>
        </w:rPr>
        <w:t>37</w:t>
      </w:r>
      <w:r w:rsidR="007B7B81" w:rsidRPr="00FB53A3">
        <w:rPr>
          <w:color w:val="000000"/>
          <w:sz w:val="24"/>
          <w:szCs w:val="24"/>
          <w:lang w:val="lt-LT"/>
        </w:rPr>
        <w:t>.</w:t>
      </w:r>
      <w:r w:rsidR="00167E6B" w:rsidRPr="00FB53A3">
        <w:rPr>
          <w:color w:val="000000"/>
          <w:sz w:val="24"/>
          <w:szCs w:val="24"/>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FB53A3" w:rsidRDefault="00864C65" w:rsidP="00864C65">
      <w:pPr>
        <w:ind w:firstLine="720"/>
        <w:jc w:val="both"/>
        <w:rPr>
          <w:color w:val="000000"/>
          <w:sz w:val="24"/>
          <w:szCs w:val="24"/>
          <w:lang w:val="lt-LT"/>
        </w:rPr>
      </w:pPr>
      <w:r w:rsidRPr="00FB53A3">
        <w:rPr>
          <w:color w:val="000000"/>
          <w:sz w:val="24"/>
          <w:szCs w:val="24"/>
          <w:lang w:val="lt-LT"/>
        </w:rPr>
        <w:t>38</w:t>
      </w:r>
      <w:r w:rsidR="00167E6B" w:rsidRPr="00FB53A3">
        <w:rPr>
          <w:color w:val="000000"/>
          <w:sz w:val="24"/>
          <w:szCs w:val="24"/>
          <w:lang w:val="lt-LT"/>
        </w:rPr>
        <w:t>. Pasiūlymas galioja jame dalyvio nurodytą laiką. Jeigu pasiūlyme nenurodytas jo galiojimo laikas, laikoma, kad pasiūlymas galioja tiek, kiek numatyta pirkimo dokumentuose.</w:t>
      </w:r>
    </w:p>
    <w:p w:rsidR="00167E6B" w:rsidRPr="00FB53A3" w:rsidRDefault="00864C65" w:rsidP="00864C65">
      <w:pPr>
        <w:ind w:firstLine="720"/>
        <w:jc w:val="both"/>
        <w:rPr>
          <w:color w:val="000000"/>
          <w:sz w:val="24"/>
          <w:szCs w:val="24"/>
          <w:lang w:val="lt-LT"/>
        </w:rPr>
      </w:pPr>
      <w:r w:rsidRPr="00FB53A3">
        <w:rPr>
          <w:color w:val="000000"/>
          <w:sz w:val="24"/>
          <w:szCs w:val="24"/>
          <w:lang w:val="lt-LT"/>
        </w:rPr>
        <w:t>39</w:t>
      </w:r>
      <w:r w:rsidR="00167E6B" w:rsidRPr="00FB53A3">
        <w:rPr>
          <w:color w:val="000000"/>
          <w:sz w:val="24"/>
          <w:szCs w:val="24"/>
          <w:lang w:val="lt-LT"/>
        </w:rPr>
        <w:t>. </w:t>
      </w:r>
      <w:proofErr w:type="gramStart"/>
      <w:r w:rsidR="00EE09FB" w:rsidRPr="00FB53A3">
        <w:rPr>
          <w:sz w:val="24"/>
          <w:szCs w:val="24"/>
        </w:rPr>
        <w:t>Kol nepasibaigė pasiūlymų priėmimo terminas, dalyvis gali pakeisti ar atšaukti pateiktą savo pasiūlymą CVP IS priemonėmis, neprarasdamas pasiūlymo galiojimo užtikrinimo.</w:t>
      </w:r>
      <w:proofErr w:type="gramEnd"/>
      <w:r w:rsidR="00EE09FB" w:rsidRPr="00FB53A3">
        <w:rPr>
          <w:sz w:val="24"/>
          <w:szCs w:val="24"/>
        </w:rPr>
        <w:t xml:space="preserve"> </w:t>
      </w:r>
      <w:proofErr w:type="gramStart"/>
      <w:r w:rsidR="00EE09FB" w:rsidRPr="00FB53A3">
        <w:rPr>
          <w:sz w:val="24"/>
          <w:szCs w:val="24"/>
        </w:rPr>
        <w:t>Vėliau gautas elektroninis pasiūlymas nenagrinėjamas.</w:t>
      </w:r>
      <w:proofErr w:type="gramEnd"/>
      <w:r w:rsidR="00EE09FB" w:rsidRPr="00FB53A3">
        <w:rPr>
          <w:sz w:val="24"/>
          <w:szCs w:val="24"/>
        </w:rPr>
        <w:t xml:space="preserve"> </w:t>
      </w:r>
      <w:proofErr w:type="gramStart"/>
      <w:r w:rsidR="00EE09FB" w:rsidRPr="00FB53A3">
        <w:rPr>
          <w:sz w:val="24"/>
          <w:szCs w:val="24"/>
        </w:rPr>
        <w:t>Perkančioji organizacija neatsako už elektros tiekimo, CVP IS sutrikimus ar už pavėluotai gautą pasiūlymą.</w:t>
      </w:r>
      <w:proofErr w:type="gramEnd"/>
      <w:r w:rsidR="00EE09FB" w:rsidRPr="00FB53A3">
        <w:rPr>
          <w:sz w:val="24"/>
          <w:szCs w:val="24"/>
        </w:rPr>
        <w:t xml:space="preserve"> </w:t>
      </w:r>
      <w:r w:rsidR="00167E6B" w:rsidRPr="00FB53A3">
        <w:rPr>
          <w:color w:val="000000"/>
          <w:sz w:val="24"/>
          <w:szCs w:val="24"/>
          <w:lang w:val="lt-LT"/>
        </w:rPr>
        <w:t>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FB53A3" w:rsidRDefault="00DD29AF" w:rsidP="00864C65">
      <w:pPr>
        <w:ind w:firstLine="720"/>
        <w:jc w:val="both"/>
        <w:rPr>
          <w:color w:val="000000" w:themeColor="text1"/>
          <w:sz w:val="24"/>
          <w:szCs w:val="24"/>
        </w:rPr>
      </w:pPr>
      <w:r w:rsidRPr="00FB53A3">
        <w:rPr>
          <w:color w:val="000000" w:themeColor="text1"/>
          <w:sz w:val="24"/>
          <w:szCs w:val="24"/>
        </w:rPr>
        <w:t xml:space="preserve">SVARBU:  Perkančioji organizacija laimėjusio dalyvio pasiūlymą, sudarytą pirkimo sutartį ir pirkimo sutarties sąlygų pakeitimus, </w:t>
      </w:r>
      <w:r w:rsidRPr="00FB53A3">
        <w:rPr>
          <w:i/>
          <w:color w:val="000000" w:themeColor="text1"/>
          <w:sz w:val="24"/>
          <w:szCs w:val="24"/>
        </w:rPr>
        <w:t>išskyrus informaciją, kurios atskleidimas prieštarautų teisės aktams arba teisėtiems tiekėjų komerciniams interesams arba trukdytų laisvai konkuruoti tarpusavyje (ir kuri laikoma konfidencialia informacija)</w:t>
      </w:r>
      <w:r w:rsidRPr="00FB53A3">
        <w:rPr>
          <w:color w:val="000000" w:themeColor="text1"/>
          <w:sz w:val="24"/>
          <w:szCs w:val="24"/>
        </w:rPr>
        <w:t xml:space="preserve">, ne vėliau kaip per 10 dienų nuo pirkimo sutarties sudarymo ar jos sąlygų pakeitimo paskelbs CVP </w:t>
      </w:r>
      <w:proofErr w:type="gramStart"/>
      <w:r w:rsidRPr="00FB53A3">
        <w:rPr>
          <w:color w:val="000000" w:themeColor="text1"/>
          <w:sz w:val="24"/>
          <w:szCs w:val="24"/>
        </w:rPr>
        <w:t>IS  teisės</w:t>
      </w:r>
      <w:proofErr w:type="gramEnd"/>
      <w:r w:rsidRPr="00FB53A3">
        <w:rPr>
          <w:color w:val="000000" w:themeColor="text1"/>
          <w:sz w:val="24"/>
          <w:szCs w:val="24"/>
        </w:rPr>
        <w:t xml:space="preserve"> aktuose nustatyta   tvarka (VPĮ 18 str. 11 p.).</w:t>
      </w:r>
    </w:p>
    <w:p w:rsidR="00DD29AF" w:rsidRPr="00FB53A3" w:rsidRDefault="00DD29AF" w:rsidP="00864C65">
      <w:pPr>
        <w:ind w:firstLine="720"/>
        <w:jc w:val="both"/>
        <w:rPr>
          <w:color w:val="000000" w:themeColor="text1"/>
          <w:sz w:val="24"/>
          <w:szCs w:val="24"/>
        </w:rPr>
      </w:pPr>
      <w:r w:rsidRPr="00FB53A3">
        <w:rPr>
          <w:color w:val="000000" w:themeColor="text1"/>
          <w:sz w:val="24"/>
          <w:szCs w:val="24"/>
        </w:rPr>
        <w:t>Siekiant užtikrinti, kad laimėjusių dalyvių pasiūlymuose esančios informacijos paskelbimas neprieštarautų teisės aktams arba teisėtiems tiekėjų interesams, arba netrukdytų laisvai konkuruoti tarpusavyje,</w:t>
      </w:r>
      <w:r w:rsidR="00B42022" w:rsidRPr="00FB53A3">
        <w:rPr>
          <w:color w:val="000000" w:themeColor="text1"/>
          <w:sz w:val="24"/>
          <w:szCs w:val="24"/>
        </w:rPr>
        <w:t xml:space="preserve"> </w:t>
      </w:r>
      <w:r w:rsidRPr="00FB53A3">
        <w:rPr>
          <w:color w:val="000000" w:themeColor="text1"/>
          <w:sz w:val="24"/>
          <w:szCs w:val="24"/>
        </w:rPr>
        <w:t xml:space="preserve">tiekėjų pasiūlymai turi būti teikiami aiškiai nurodant, kurios pasiūlymo </w:t>
      </w:r>
      <w:proofErr w:type="gramStart"/>
      <w:r w:rsidRPr="00FB53A3">
        <w:rPr>
          <w:color w:val="000000" w:themeColor="text1"/>
          <w:sz w:val="24"/>
          <w:szCs w:val="24"/>
        </w:rPr>
        <w:t>dalys</w:t>
      </w:r>
      <w:proofErr w:type="gramEnd"/>
      <w:r w:rsidRPr="00FB53A3">
        <w:rPr>
          <w:color w:val="000000" w:themeColor="text1"/>
          <w:sz w:val="24"/>
          <w:szCs w:val="24"/>
        </w:rPr>
        <w:t xml:space="preserve">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FB53A3">
        <w:rPr>
          <w:color w:val="000000" w:themeColor="text1"/>
          <w:sz w:val="24"/>
          <w:szCs w:val="24"/>
        </w:rPr>
        <w:t>lymo formoje (lentelėje, kurioje</w:t>
      </w:r>
      <w:r w:rsidRPr="00FB53A3">
        <w:rPr>
          <w:color w:val="000000" w:themeColor="text1"/>
          <w:sz w:val="24"/>
          <w:szCs w:val="24"/>
        </w:rPr>
        <w:t xml:space="preserve"> prašoma nurodyti konfidencialią i</w:t>
      </w:r>
      <w:r w:rsidR="001B5003" w:rsidRPr="00FB53A3">
        <w:rPr>
          <w:color w:val="000000" w:themeColor="text1"/>
          <w:sz w:val="24"/>
          <w:szCs w:val="24"/>
        </w:rPr>
        <w:t xml:space="preserve">nformaciją), parengtoje pagal </w:t>
      </w:r>
      <w:r w:rsidRPr="00FB53A3">
        <w:rPr>
          <w:color w:val="000000" w:themeColor="text1"/>
          <w:sz w:val="24"/>
          <w:szCs w:val="24"/>
        </w:rPr>
        <w:t xml:space="preserve">konkurso sąlygų </w:t>
      </w:r>
      <w:r w:rsidR="001B5003" w:rsidRPr="00FB53A3">
        <w:rPr>
          <w:color w:val="000000" w:themeColor="text1"/>
          <w:sz w:val="24"/>
          <w:szCs w:val="24"/>
        </w:rPr>
        <w:t xml:space="preserve">2 </w:t>
      </w:r>
      <w:r w:rsidRPr="00FB53A3">
        <w:rPr>
          <w:color w:val="000000" w:themeColor="text1"/>
          <w:sz w:val="24"/>
          <w:szCs w:val="24"/>
        </w:rPr>
        <w:t xml:space="preserve">priedą. </w:t>
      </w:r>
    </w:p>
    <w:p w:rsidR="00C43B0E" w:rsidRPr="00FB53A3" w:rsidRDefault="00C43B0E" w:rsidP="007B7B81">
      <w:pPr>
        <w:ind w:firstLine="720"/>
        <w:jc w:val="both"/>
        <w:rPr>
          <w:sz w:val="24"/>
          <w:szCs w:val="24"/>
          <w:lang w:val="lt-LT"/>
        </w:rPr>
      </w:pPr>
    </w:p>
    <w:p w:rsidR="00167E6B" w:rsidRPr="00FB53A3" w:rsidRDefault="00167E6B" w:rsidP="00386B89">
      <w:pPr>
        <w:ind w:firstLine="720"/>
        <w:jc w:val="both"/>
        <w:rPr>
          <w:b/>
          <w:color w:val="000000"/>
          <w:sz w:val="24"/>
          <w:szCs w:val="24"/>
          <w:lang w:val="lt-LT"/>
        </w:rPr>
      </w:pPr>
      <w:bookmarkStart w:id="2" w:name="_Toc47844932"/>
      <w:bookmarkStart w:id="3" w:name="_Toc60525486"/>
      <w:r w:rsidRPr="00FB53A3">
        <w:rPr>
          <w:b/>
          <w:color w:val="000000"/>
          <w:sz w:val="24"/>
          <w:szCs w:val="24"/>
          <w:lang w:val="lt-LT"/>
        </w:rPr>
        <w:t>V. PASIŪLYMŲ GALIOJIMO</w:t>
      </w:r>
      <w:bookmarkEnd w:id="2"/>
      <w:bookmarkEnd w:id="3"/>
      <w:r w:rsidR="00386B89" w:rsidRPr="00FB53A3">
        <w:rPr>
          <w:b/>
          <w:sz w:val="24"/>
          <w:szCs w:val="24"/>
        </w:rPr>
        <w:t xml:space="preserve"> UŽTIKRINIM</w:t>
      </w:r>
      <w:r w:rsidR="00A722AA" w:rsidRPr="00FB53A3">
        <w:rPr>
          <w:b/>
          <w:sz w:val="24"/>
          <w:szCs w:val="24"/>
        </w:rPr>
        <w:t>AS</w:t>
      </w:r>
    </w:p>
    <w:p w:rsidR="00167E6B" w:rsidRPr="00FB53A3" w:rsidRDefault="00864C65" w:rsidP="00A722AA">
      <w:pPr>
        <w:pStyle w:val="BodyText"/>
        <w:ind w:firstLine="720"/>
        <w:rPr>
          <w:color w:val="000000"/>
        </w:rPr>
      </w:pPr>
      <w:r w:rsidRPr="00FB53A3">
        <w:rPr>
          <w:color w:val="000000" w:themeColor="text1"/>
        </w:rPr>
        <w:t>40</w:t>
      </w:r>
      <w:r w:rsidR="00A722AA" w:rsidRPr="00FB53A3">
        <w:rPr>
          <w:color w:val="000000"/>
        </w:rPr>
        <w:t>. Perkančioji organizacija nereikalauja pasiūlymo galiojimo užtikrinimo.</w:t>
      </w:r>
    </w:p>
    <w:p w:rsidR="00A722AA" w:rsidRPr="00FB53A3" w:rsidRDefault="00A722AA" w:rsidP="00A722AA">
      <w:pPr>
        <w:pStyle w:val="BodyText"/>
        <w:ind w:firstLine="720"/>
        <w:rPr>
          <w:color w:val="000000"/>
        </w:rPr>
      </w:pPr>
    </w:p>
    <w:p w:rsidR="00167E6B" w:rsidRPr="00FB53A3" w:rsidRDefault="00167E6B" w:rsidP="00864C65">
      <w:pPr>
        <w:ind w:firstLine="720"/>
        <w:rPr>
          <w:b/>
          <w:color w:val="000000"/>
          <w:sz w:val="24"/>
          <w:szCs w:val="24"/>
          <w:lang w:val="lt-LT"/>
        </w:rPr>
      </w:pPr>
      <w:r w:rsidRPr="00FB53A3">
        <w:rPr>
          <w:b/>
          <w:color w:val="000000"/>
          <w:sz w:val="24"/>
          <w:szCs w:val="24"/>
          <w:lang w:val="lt-LT"/>
        </w:rPr>
        <w:t>VI.</w:t>
      </w:r>
      <w:r w:rsidRPr="00FB53A3">
        <w:rPr>
          <w:color w:val="000000"/>
          <w:sz w:val="24"/>
          <w:szCs w:val="24"/>
          <w:lang w:val="lt-LT"/>
        </w:rPr>
        <w:t> </w:t>
      </w:r>
      <w:r w:rsidRPr="00FB53A3">
        <w:rPr>
          <w:b/>
          <w:color w:val="000000"/>
          <w:sz w:val="24"/>
          <w:szCs w:val="24"/>
          <w:lang w:val="lt-LT"/>
        </w:rPr>
        <w:t>KONKURSO SĄLYGŲ PAAIŠKINIMAS IR PATIKSLINIMAS</w:t>
      </w:r>
    </w:p>
    <w:p w:rsidR="00860F82" w:rsidRPr="00FB53A3" w:rsidRDefault="00864C65" w:rsidP="00864C65">
      <w:pPr>
        <w:tabs>
          <w:tab w:val="left" w:pos="720"/>
        </w:tabs>
        <w:autoSpaceDN w:val="0"/>
        <w:ind w:firstLine="720"/>
        <w:jc w:val="both"/>
        <w:rPr>
          <w:b/>
          <w:sz w:val="24"/>
          <w:szCs w:val="24"/>
          <w:u w:val="single"/>
        </w:rPr>
      </w:pPr>
      <w:r w:rsidRPr="00FB53A3">
        <w:rPr>
          <w:color w:val="000000"/>
          <w:sz w:val="24"/>
          <w:szCs w:val="24"/>
          <w:lang w:val="lt-LT" w:eastAsia="lt-LT"/>
        </w:rPr>
        <w:t>4</w:t>
      </w:r>
      <w:r w:rsidR="00E329AF" w:rsidRPr="00FB53A3">
        <w:rPr>
          <w:color w:val="000000"/>
          <w:sz w:val="24"/>
          <w:szCs w:val="24"/>
          <w:lang w:val="lt-LT" w:eastAsia="lt-LT"/>
        </w:rPr>
        <w:t>1</w:t>
      </w:r>
      <w:r w:rsidR="007B7B81" w:rsidRPr="00FB53A3">
        <w:rPr>
          <w:color w:val="000000"/>
          <w:sz w:val="24"/>
          <w:szCs w:val="24"/>
          <w:lang w:val="lt-LT" w:eastAsia="lt-LT"/>
        </w:rPr>
        <w:t>.</w:t>
      </w:r>
      <w:r w:rsidR="00167E6B" w:rsidRPr="00FB53A3">
        <w:rPr>
          <w:color w:val="000000"/>
          <w:sz w:val="24"/>
          <w:szCs w:val="24"/>
          <w:lang w:val="lt-LT" w:eastAsia="lt-LT"/>
        </w:rPr>
        <w:t> </w:t>
      </w:r>
      <w:proofErr w:type="gramStart"/>
      <w:r w:rsidR="00860F82" w:rsidRPr="00FB53A3">
        <w:rPr>
          <w:sz w:val="24"/>
          <w:szCs w:val="24"/>
        </w:rPr>
        <w:t xml:space="preserve">Pirkimo sąlygos gali būti paaiškinamos, patikslinamos dalyvių iniciatyva, jiems kreipiantis į perkančiąją organizaciją </w:t>
      </w:r>
      <w:r w:rsidR="00860F82" w:rsidRPr="00FB53A3">
        <w:rPr>
          <w:iCs/>
          <w:sz w:val="24"/>
          <w:szCs w:val="24"/>
        </w:rPr>
        <w:t>tik CVP IS susirašinėjimo priemonėmis</w:t>
      </w:r>
      <w:r w:rsidR="00860F82" w:rsidRPr="00FB53A3">
        <w:rPr>
          <w:sz w:val="24"/>
          <w:szCs w:val="24"/>
        </w:rPr>
        <w:t>.</w:t>
      </w:r>
      <w:proofErr w:type="gramEnd"/>
      <w:r w:rsidR="00860F82" w:rsidRPr="00FB53A3">
        <w:rPr>
          <w:sz w:val="24"/>
          <w:szCs w:val="24"/>
        </w:rPr>
        <w:t xml:space="preserve"> </w:t>
      </w:r>
      <w:proofErr w:type="gramStart"/>
      <w:r w:rsidR="00860F82" w:rsidRPr="00FB53A3">
        <w:rPr>
          <w:sz w:val="24"/>
          <w:szCs w:val="24"/>
        </w:rPr>
        <w:t xml:space="preserve">Prašymai paaiškinti pirkimo sąlygas gali būti pateikiami perkančiajai organizacijai CVP IS susirašinėjimo priemonėmis ne vėliau kaip likus </w:t>
      </w:r>
      <w:r w:rsidR="00860F82" w:rsidRPr="00FB53A3">
        <w:rPr>
          <w:b/>
          <w:sz w:val="24"/>
          <w:szCs w:val="24"/>
        </w:rPr>
        <w:t>4 darbo</w:t>
      </w:r>
      <w:r w:rsidR="00860F82" w:rsidRPr="00FB53A3">
        <w:rPr>
          <w:sz w:val="24"/>
          <w:szCs w:val="24"/>
        </w:rPr>
        <w:t xml:space="preserve"> dienoms iki pasiūlymų pateikimo termino pabaigos.</w:t>
      </w:r>
      <w:proofErr w:type="gramEnd"/>
      <w:r w:rsidR="004126D9" w:rsidRPr="00FB53A3">
        <w:rPr>
          <w:sz w:val="24"/>
          <w:szCs w:val="24"/>
        </w:rPr>
        <w:t xml:space="preserve"> </w:t>
      </w:r>
      <w:proofErr w:type="gramStart"/>
      <w:r w:rsidR="004126D9" w:rsidRPr="00FB53A3">
        <w:rPr>
          <w:sz w:val="24"/>
          <w:szCs w:val="24"/>
        </w:rPr>
        <w:t xml:space="preserve">Perkančioji </w:t>
      </w:r>
      <w:r w:rsidR="004126D9" w:rsidRPr="00FB53A3">
        <w:rPr>
          <w:sz w:val="24"/>
          <w:szCs w:val="24"/>
        </w:rPr>
        <w:lastRenderedPageBreak/>
        <w:t>organizacija į gautą prašymą atsako ne vėliau kaip per 3 darbo dienas nuo gavimo dienos.</w:t>
      </w:r>
      <w:proofErr w:type="gramEnd"/>
      <w:r w:rsidR="004126D9" w:rsidRPr="00FB53A3">
        <w:rPr>
          <w:sz w:val="24"/>
          <w:szCs w:val="24"/>
        </w:rPr>
        <w:t xml:space="preserve"> </w:t>
      </w:r>
      <w:r w:rsidR="00860F82" w:rsidRPr="00FB53A3">
        <w:rPr>
          <w:b/>
          <w:sz w:val="24"/>
          <w:szCs w:val="24"/>
        </w:rPr>
        <w:t xml:space="preserve">Dalyviai turėtų būti aktyvūs ir pateikti klausimus ar paprašyti paaiškinti pirkimo sąlygas iš karto jas išanalizavę, atsižvelgdami į </w:t>
      </w:r>
      <w:proofErr w:type="gramStart"/>
      <w:r w:rsidR="00860F82" w:rsidRPr="00FB53A3">
        <w:rPr>
          <w:b/>
          <w:sz w:val="24"/>
          <w:szCs w:val="24"/>
        </w:rPr>
        <w:t>tai</w:t>
      </w:r>
      <w:proofErr w:type="gramEnd"/>
      <w:r w:rsidR="00860F82" w:rsidRPr="00FB53A3">
        <w:rPr>
          <w:b/>
          <w:sz w:val="24"/>
          <w:szCs w:val="24"/>
        </w:rPr>
        <w:t>, kad, pasibaigus pasiūlymų pateikimo terminui, pasiūlymo turinio keisti nebus galima.</w:t>
      </w:r>
    </w:p>
    <w:p w:rsidR="00167E6B" w:rsidRPr="00FB53A3" w:rsidRDefault="00864C65" w:rsidP="00864C65">
      <w:pPr>
        <w:ind w:firstLine="720"/>
        <w:jc w:val="both"/>
        <w:rPr>
          <w:color w:val="000000"/>
          <w:sz w:val="24"/>
          <w:szCs w:val="24"/>
          <w:lang w:val="lt-LT"/>
        </w:rPr>
      </w:pPr>
      <w:r w:rsidRPr="00FB53A3">
        <w:rPr>
          <w:color w:val="000000"/>
          <w:sz w:val="24"/>
          <w:szCs w:val="24"/>
          <w:lang w:val="lt-LT"/>
        </w:rPr>
        <w:t>4</w:t>
      </w:r>
      <w:r w:rsidR="00E329AF" w:rsidRPr="00FB53A3">
        <w:rPr>
          <w:color w:val="000000"/>
          <w:sz w:val="24"/>
          <w:szCs w:val="24"/>
          <w:lang w:val="lt-LT"/>
        </w:rPr>
        <w:t>2</w:t>
      </w:r>
      <w:r w:rsidR="007B7B81" w:rsidRPr="00FB53A3">
        <w:rPr>
          <w:color w:val="000000"/>
          <w:sz w:val="24"/>
          <w:szCs w:val="24"/>
          <w:lang w:val="lt-LT"/>
        </w:rPr>
        <w:t>.</w:t>
      </w:r>
      <w:r w:rsidR="00167E6B" w:rsidRPr="00FB53A3">
        <w:rPr>
          <w:color w:val="000000"/>
          <w:sz w:val="24"/>
          <w:szCs w:val="24"/>
          <w:lang w:val="lt-LT"/>
        </w:rPr>
        <w:t> Nesibaigus pasiūlymų pateikimo terminui, perkančioji organizacija turi teisę savo iniciatyva paaiškinti, patikslinti konkurso sąlygas.</w:t>
      </w:r>
    </w:p>
    <w:p w:rsidR="00860F82" w:rsidRPr="00FB53A3" w:rsidRDefault="00864C65" w:rsidP="00864C65">
      <w:pPr>
        <w:tabs>
          <w:tab w:val="left" w:pos="720"/>
        </w:tabs>
        <w:autoSpaceDN w:val="0"/>
        <w:ind w:firstLine="720"/>
        <w:jc w:val="both"/>
        <w:rPr>
          <w:sz w:val="24"/>
          <w:szCs w:val="24"/>
        </w:rPr>
      </w:pPr>
      <w:r w:rsidRPr="00FB53A3">
        <w:rPr>
          <w:color w:val="000000"/>
          <w:sz w:val="24"/>
          <w:szCs w:val="24"/>
          <w:lang w:val="lt-LT"/>
        </w:rPr>
        <w:t>4</w:t>
      </w:r>
      <w:r w:rsidR="00E329AF" w:rsidRPr="00FB53A3">
        <w:rPr>
          <w:color w:val="000000"/>
          <w:sz w:val="24"/>
          <w:szCs w:val="24"/>
          <w:lang w:val="lt-LT"/>
        </w:rPr>
        <w:t>3</w:t>
      </w:r>
      <w:r w:rsidR="007B7B81" w:rsidRPr="00FB53A3">
        <w:rPr>
          <w:color w:val="000000"/>
          <w:sz w:val="24"/>
          <w:szCs w:val="24"/>
          <w:lang w:val="lt-LT"/>
        </w:rPr>
        <w:t>.</w:t>
      </w:r>
      <w:r w:rsidR="00167E6B" w:rsidRPr="00FB53A3">
        <w:rPr>
          <w:color w:val="000000"/>
          <w:sz w:val="24"/>
          <w:szCs w:val="24"/>
          <w:lang w:val="lt-LT"/>
        </w:rPr>
        <w:t> </w:t>
      </w:r>
      <w:r w:rsidR="00860F82" w:rsidRPr="00FB53A3">
        <w:rPr>
          <w:sz w:val="24"/>
          <w:szCs w:val="24"/>
        </w:rPr>
        <w:t xml:space="preserve">Atsakydama į kiekvieną dalyvio CVP IS susirašinėjimo priemonėmis pateiktą prašymą paaiškinti pirkimo sąlygas, jeigu jis buvo pateiktas nepasibaigus pirkimo sąlygų </w:t>
      </w:r>
      <w:r w:rsidR="003F3E8F" w:rsidRPr="00FB53A3">
        <w:rPr>
          <w:sz w:val="24"/>
          <w:szCs w:val="24"/>
        </w:rPr>
        <w:t>4</w:t>
      </w:r>
      <w:r w:rsidR="00386B89" w:rsidRPr="00FB53A3">
        <w:rPr>
          <w:sz w:val="24"/>
          <w:szCs w:val="24"/>
        </w:rPr>
        <w:t>7</w:t>
      </w:r>
      <w:r w:rsidR="00860F82" w:rsidRPr="00FB53A3">
        <w:rPr>
          <w:sz w:val="24"/>
          <w:szCs w:val="24"/>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FB53A3">
        <w:rPr>
          <w:b/>
          <w:sz w:val="24"/>
          <w:szCs w:val="24"/>
        </w:rPr>
        <w:t>1 darbo dienai</w:t>
      </w:r>
      <w:r w:rsidR="00860F82" w:rsidRPr="00FB53A3">
        <w:rPr>
          <w:sz w:val="24"/>
          <w:szCs w:val="24"/>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FB53A3">
        <w:rPr>
          <w:sz w:val="24"/>
          <w:szCs w:val="24"/>
        </w:rPr>
        <w:t>Perkančioji organizacija tiek aiškindama, tikslindama pirkimo sąlygas savo iniciatyva, tiek dalyvių iniciatyva visus paaiškinimus ir patikslinimus skelbia CVP IS.</w:t>
      </w:r>
      <w:proofErr w:type="gramEnd"/>
      <w:r w:rsidR="00860F82" w:rsidRPr="00FB53A3">
        <w:rPr>
          <w:sz w:val="24"/>
          <w:szCs w:val="24"/>
        </w:rPr>
        <w:t xml:space="preserve"> </w:t>
      </w:r>
      <w:proofErr w:type="gramStart"/>
      <w:r w:rsidR="00860F82" w:rsidRPr="00FB53A3">
        <w:rPr>
          <w:sz w:val="24"/>
          <w:szCs w:val="24"/>
        </w:rPr>
        <w:t>Atsakymai į tiekėjų klausimus ar pirkimo sąlygų patikslinimai perkančiosios organizacijos iniciatyva paskelbiami CVP IS bei teikiami prie pirkimo prisijungusiems tiekėjams tik CVP IS priemonėmis.</w:t>
      </w:r>
      <w:proofErr w:type="gramEnd"/>
      <w:r w:rsidR="00683FA6" w:rsidRPr="00FB53A3">
        <w:rPr>
          <w:sz w:val="24"/>
          <w:szCs w:val="24"/>
          <w:lang w:val="lt-LT"/>
        </w:rPr>
        <w:t xml:space="preserve"> Perkančioji organizacija, atsakydama į tiekėjo prašymą, nenurodys, iš ko gavo prašymą pateikti paaiškinimą.</w:t>
      </w:r>
    </w:p>
    <w:p w:rsidR="005F375B" w:rsidRPr="00FB53A3"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FB53A3">
        <w:rPr>
          <w:color w:val="000000"/>
          <w:sz w:val="24"/>
          <w:szCs w:val="24"/>
          <w:lang w:val="lt-LT"/>
        </w:rPr>
        <w:t>44</w:t>
      </w:r>
      <w:r w:rsidR="007B7B81" w:rsidRPr="00FB53A3">
        <w:rPr>
          <w:color w:val="000000"/>
          <w:sz w:val="24"/>
          <w:szCs w:val="24"/>
          <w:lang w:val="lt-LT"/>
        </w:rPr>
        <w:t>.</w:t>
      </w:r>
      <w:r w:rsidR="00167E6B" w:rsidRPr="00FB53A3">
        <w:rPr>
          <w:color w:val="000000"/>
          <w:sz w:val="24"/>
          <w:szCs w:val="24"/>
          <w:lang w:val="lt-LT"/>
        </w:rPr>
        <w:t> </w:t>
      </w:r>
      <w:r w:rsidR="005F375B" w:rsidRPr="00FB53A3">
        <w:rPr>
          <w:sz w:val="24"/>
          <w:szCs w:val="24"/>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 </w:t>
      </w:r>
    </w:p>
    <w:p w:rsidR="005F375B" w:rsidRPr="00FB53A3" w:rsidRDefault="00E329AF"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FB53A3">
        <w:rPr>
          <w:sz w:val="24"/>
          <w:szCs w:val="24"/>
        </w:rPr>
        <w:t>45</w:t>
      </w:r>
      <w:r w:rsidR="007B7B81" w:rsidRPr="00FB53A3">
        <w:rPr>
          <w:sz w:val="24"/>
          <w:szCs w:val="24"/>
        </w:rPr>
        <w:t>.</w:t>
      </w:r>
      <w:r w:rsidR="005F375B" w:rsidRPr="00FB53A3">
        <w:rPr>
          <w:sz w:val="24"/>
          <w:szCs w:val="24"/>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FB53A3"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p>
    <w:p w:rsidR="00167E6B" w:rsidRPr="00FB53A3" w:rsidRDefault="00167E6B" w:rsidP="00864C65">
      <w:pPr>
        <w:ind w:firstLine="720"/>
        <w:rPr>
          <w:b/>
          <w:color w:val="000000"/>
          <w:sz w:val="24"/>
          <w:szCs w:val="24"/>
          <w:lang w:val="lt-LT"/>
        </w:rPr>
      </w:pPr>
      <w:r w:rsidRPr="00FB53A3">
        <w:rPr>
          <w:b/>
          <w:color w:val="000000"/>
          <w:sz w:val="24"/>
          <w:szCs w:val="24"/>
          <w:lang w:val="lt-LT"/>
        </w:rPr>
        <w:t>VII. SUSIPAŽINIMO SU PASIŪLYMAIS PROCEDŪROS</w:t>
      </w:r>
    </w:p>
    <w:p w:rsidR="002F53F7" w:rsidRPr="00FB53A3" w:rsidRDefault="00E329AF" w:rsidP="00864C65">
      <w:pPr>
        <w:tabs>
          <w:tab w:val="num" w:pos="851"/>
        </w:tabs>
        <w:ind w:firstLine="720"/>
        <w:jc w:val="both"/>
        <w:rPr>
          <w:color w:val="000000"/>
          <w:sz w:val="24"/>
          <w:szCs w:val="24"/>
        </w:rPr>
      </w:pPr>
      <w:r w:rsidRPr="00FB53A3">
        <w:rPr>
          <w:sz w:val="24"/>
          <w:szCs w:val="24"/>
        </w:rPr>
        <w:t>46</w:t>
      </w:r>
      <w:r w:rsidR="002F53F7" w:rsidRPr="00FB53A3">
        <w:rPr>
          <w:sz w:val="24"/>
          <w:szCs w:val="24"/>
        </w:rPr>
        <w:t xml:space="preserve">. Su CVP IS priemonėmis pateiktais tiekėjų pasiūlymais susipažinimas – elektroninių vokų atplėšimo procedūra, vyks </w:t>
      </w:r>
      <w:r w:rsidR="008D025D" w:rsidRPr="00FB53A3">
        <w:rPr>
          <w:b/>
          <w:color w:val="000000"/>
          <w:sz w:val="24"/>
          <w:szCs w:val="24"/>
        </w:rPr>
        <w:t>2017-</w:t>
      </w:r>
      <w:r w:rsidR="00C41DAA" w:rsidRPr="00FB53A3">
        <w:rPr>
          <w:b/>
          <w:color w:val="000000"/>
          <w:sz w:val="24"/>
          <w:szCs w:val="24"/>
        </w:rPr>
        <w:t>04-0</w:t>
      </w:r>
      <w:r w:rsidR="007106AF">
        <w:rPr>
          <w:b/>
          <w:color w:val="000000"/>
          <w:sz w:val="24"/>
          <w:szCs w:val="24"/>
        </w:rPr>
        <w:t>7</w:t>
      </w:r>
      <w:r w:rsidR="008D025D" w:rsidRPr="00FB53A3">
        <w:rPr>
          <w:b/>
          <w:color w:val="000000"/>
          <w:sz w:val="24"/>
          <w:szCs w:val="24"/>
        </w:rPr>
        <w:t xml:space="preserve"> </w:t>
      </w:r>
      <w:r w:rsidR="00153FC3" w:rsidRPr="00FB53A3">
        <w:rPr>
          <w:b/>
          <w:sz w:val="24"/>
          <w:szCs w:val="24"/>
        </w:rPr>
        <w:t>9 val. 45 min</w:t>
      </w:r>
      <w:r w:rsidR="00153FC3" w:rsidRPr="00FB53A3">
        <w:rPr>
          <w:sz w:val="24"/>
          <w:szCs w:val="24"/>
        </w:rPr>
        <w:t xml:space="preserve">. </w:t>
      </w:r>
      <w:r w:rsidR="002F53F7" w:rsidRPr="00FB53A3">
        <w:rPr>
          <w:sz w:val="24"/>
          <w:szCs w:val="24"/>
        </w:rPr>
        <w:t xml:space="preserve">Viešųjų pirkimų komisijos (toliau – Komisija) posėdyje, kuris vyks </w:t>
      </w:r>
      <w:r w:rsidR="002F53F7" w:rsidRPr="00FB53A3">
        <w:rPr>
          <w:color w:val="000000"/>
          <w:sz w:val="24"/>
          <w:szCs w:val="24"/>
        </w:rPr>
        <w:t>SĮ “Vilniaus miesto būstas”, Švitrigailos g. 7/16,Vilnius 14 (arba kitame)</w:t>
      </w:r>
      <w:r w:rsidR="00865F05" w:rsidRPr="00FB53A3">
        <w:rPr>
          <w:color w:val="000000"/>
          <w:sz w:val="24"/>
          <w:szCs w:val="24"/>
        </w:rPr>
        <w:t xml:space="preserve"> </w:t>
      </w:r>
      <w:r w:rsidR="002F53F7" w:rsidRPr="00FB53A3">
        <w:rPr>
          <w:color w:val="000000"/>
          <w:sz w:val="24"/>
          <w:szCs w:val="24"/>
        </w:rPr>
        <w:t>kabinete.</w:t>
      </w:r>
    </w:p>
    <w:p w:rsidR="00865F05" w:rsidRPr="00FB53A3" w:rsidRDefault="00E329AF" w:rsidP="00864C65">
      <w:pPr>
        <w:pStyle w:val="BodyText"/>
        <w:suppressAutoHyphens/>
        <w:ind w:firstLine="720"/>
      </w:pPr>
      <w:r w:rsidRPr="00FB53A3">
        <w:t>47</w:t>
      </w:r>
      <w:r w:rsidR="00865F05" w:rsidRPr="00FB53A3">
        <w:t>. Pradinio susipažinimo su elektroninėmis priemonėmis gautais pasiūlymais procedūroje turi teisę dalyvauti visi pasiūlymus pateikę tiekėjai arba jų įgalioti atstovai, taip pat viešuosius pirkimus kontroliuojančių institucijų atstovai. Prieš prasidedant šiai procedūrai, Viešųjų pirkimų komisijai turi būti pateiktas teisės aktų reikalavimus atitinkantis įgaliojimas dalyvauti šioje procedūroje. Įgaliojimas nereikalingas, kai vokų su pasiūlymais atplėšimo procedūroje dalyvauja:</w:t>
      </w:r>
    </w:p>
    <w:p w:rsidR="00865F05" w:rsidRPr="00FB53A3" w:rsidRDefault="00E329AF" w:rsidP="00864C65">
      <w:pPr>
        <w:pStyle w:val="BodyText"/>
        <w:suppressAutoHyphens/>
        <w:ind w:firstLine="720"/>
      </w:pPr>
      <w:r w:rsidRPr="00FB53A3">
        <w:t>47</w:t>
      </w:r>
      <w:r w:rsidR="00865F05" w:rsidRPr="00FB53A3">
        <w:t>.1. pasiūlymą pateikęs fizinis asmuo;</w:t>
      </w:r>
    </w:p>
    <w:p w:rsidR="00865F05" w:rsidRPr="00FB53A3" w:rsidRDefault="00E329AF" w:rsidP="00864C65">
      <w:pPr>
        <w:pStyle w:val="BodyText"/>
        <w:suppressAutoHyphens/>
        <w:ind w:firstLine="720"/>
      </w:pPr>
      <w:r w:rsidRPr="00FB53A3">
        <w:t>47</w:t>
      </w:r>
      <w:r w:rsidR="00865F05" w:rsidRPr="00FB53A3">
        <w:t>.2. pasiūlymą pateikusio juridinio asmens vadovas;</w:t>
      </w:r>
    </w:p>
    <w:p w:rsidR="00865F05" w:rsidRPr="00FB53A3" w:rsidRDefault="00E329AF" w:rsidP="00864C65">
      <w:pPr>
        <w:ind w:firstLine="720"/>
        <w:jc w:val="both"/>
        <w:rPr>
          <w:sz w:val="24"/>
          <w:szCs w:val="24"/>
          <w:lang w:val="lt-LT"/>
        </w:rPr>
      </w:pPr>
      <w:r w:rsidRPr="00FB53A3">
        <w:rPr>
          <w:sz w:val="24"/>
          <w:szCs w:val="24"/>
          <w:lang w:val="lt-LT"/>
        </w:rPr>
        <w:t>47</w:t>
      </w:r>
      <w:r w:rsidR="00865F05" w:rsidRPr="00FB53A3">
        <w:rPr>
          <w:sz w:val="24"/>
          <w:szCs w:val="24"/>
          <w:lang w:val="lt-LT"/>
        </w:rPr>
        <w:t>.3. pasiūlymą pateikusios ūkio subjektų grupės nariai (jungtinės veiklos sutarties šalys): fiziniai asmenys bei juridinių asmenų vadovai.</w:t>
      </w:r>
    </w:p>
    <w:p w:rsidR="00E76BAF" w:rsidRPr="00FB53A3" w:rsidRDefault="00E329AF" w:rsidP="00E76BAF">
      <w:pPr>
        <w:pStyle w:val="BodyText"/>
        <w:ind w:firstLine="720"/>
      </w:pPr>
      <w:r w:rsidRPr="00FB53A3">
        <w:t>48</w:t>
      </w:r>
      <w:r w:rsidR="00386B89" w:rsidRPr="00FB53A3">
        <w:t>.</w:t>
      </w:r>
      <w:r w:rsidR="00865F05" w:rsidRPr="00FB53A3">
        <w:t xml:space="preserve"> </w:t>
      </w:r>
      <w:r w:rsidRPr="00FB53A3">
        <w:t>S</w:t>
      </w:r>
      <w:r w:rsidR="00EE09FB" w:rsidRPr="00FB53A3">
        <w:t xml:space="preserve">usipažinimo su elektroninėmis priemonėmis gautais pasiūlymais procedūroje dalyvaujantiems tiekėjams ar jų įgaliotiems atstovams </w:t>
      </w:r>
      <w:r w:rsidR="00E76BAF" w:rsidRPr="00FB53A3">
        <w:t xml:space="preserve">skelbiamas pasiūlymą pateikusio tiekėjo pavadinimas, pasiūlyme nurodyta </w:t>
      </w:r>
      <w:r w:rsidRPr="00FB53A3">
        <w:rPr>
          <w:color w:val="000000" w:themeColor="text1"/>
        </w:rPr>
        <w:t xml:space="preserve">kaina, </w:t>
      </w:r>
      <w:r w:rsidR="00E76BAF" w:rsidRPr="00FB53A3">
        <w:rPr>
          <w:color w:val="000000" w:themeColor="text1"/>
        </w:rPr>
        <w:t>ar pasiūlymas pateiktas perkančiosios organizacijos nurodytomis priemonėmis. Ši informacija pateikiama ir posėdyje</w:t>
      </w:r>
      <w:r w:rsidR="00E76BAF" w:rsidRPr="00FB53A3">
        <w:t xml:space="preserve"> nedalyvavusiems, tačiau pageidavimą gauti informaciją pareiškusiems, pasiūlymą pateikusiems tiekėjams. </w:t>
      </w:r>
    </w:p>
    <w:p w:rsidR="002F53F7" w:rsidRPr="00FB53A3" w:rsidRDefault="00E329AF" w:rsidP="00E76BAF">
      <w:pPr>
        <w:pStyle w:val="BodyText"/>
        <w:ind w:firstLine="720"/>
        <w:rPr>
          <w:color w:val="000000"/>
        </w:rPr>
      </w:pPr>
      <w:r w:rsidRPr="00FB53A3">
        <w:rPr>
          <w:color w:val="000000"/>
        </w:rPr>
        <w:lastRenderedPageBreak/>
        <w:t>49</w:t>
      </w:r>
      <w:r w:rsidR="002F53F7" w:rsidRPr="00FB53A3">
        <w:rPr>
          <w:color w:val="000000"/>
        </w:rPr>
        <w:t>. Tiekėjo teikiamas pasiūlymas gali būti užšifruojamas. Tiekėjas, nusprendęs pateikti užšifruotą pasiūlymą, turi:</w:t>
      </w:r>
    </w:p>
    <w:p w:rsidR="002F53F7" w:rsidRPr="00FB53A3" w:rsidRDefault="00E329AF" w:rsidP="00864C65">
      <w:pPr>
        <w:widowControl w:val="0"/>
        <w:ind w:firstLine="720"/>
        <w:jc w:val="both"/>
        <w:rPr>
          <w:sz w:val="24"/>
          <w:szCs w:val="24"/>
        </w:rPr>
      </w:pPr>
      <w:r w:rsidRPr="00FB53A3">
        <w:rPr>
          <w:color w:val="000000"/>
          <w:sz w:val="24"/>
          <w:szCs w:val="24"/>
        </w:rPr>
        <w:t>49</w:t>
      </w:r>
      <w:r w:rsidR="002F53F7" w:rsidRPr="00FB53A3">
        <w:rPr>
          <w:color w:val="000000"/>
          <w:sz w:val="24"/>
          <w:szCs w:val="24"/>
        </w:rPr>
        <w:t>.1.</w:t>
      </w:r>
      <w:r w:rsidR="002F53F7" w:rsidRPr="00FB53A3">
        <w:rPr>
          <w:color w:val="000000"/>
          <w:sz w:val="24"/>
          <w:szCs w:val="24"/>
          <w:u w:val="single"/>
        </w:rPr>
        <w:t xml:space="preserve"> </w:t>
      </w:r>
      <w:proofErr w:type="gramStart"/>
      <w:r w:rsidR="002F53F7" w:rsidRPr="00FB53A3">
        <w:rPr>
          <w:color w:val="000000"/>
          <w:sz w:val="24"/>
          <w:szCs w:val="24"/>
          <w:u w:val="single"/>
        </w:rPr>
        <w:t>iki</w:t>
      </w:r>
      <w:proofErr w:type="gramEnd"/>
      <w:r w:rsidR="002F53F7" w:rsidRPr="00FB53A3">
        <w:rPr>
          <w:color w:val="000000"/>
          <w:sz w:val="24"/>
          <w:szCs w:val="24"/>
          <w:u w:val="single"/>
        </w:rPr>
        <w:t xml:space="preserve"> </w:t>
      </w:r>
      <w:r w:rsidR="002F53F7" w:rsidRPr="00FB53A3">
        <w:rPr>
          <w:b/>
          <w:color w:val="000000"/>
          <w:sz w:val="24"/>
          <w:szCs w:val="24"/>
          <w:u w:val="single"/>
        </w:rPr>
        <w:t>pasiūlymų pateikimo</w:t>
      </w:r>
      <w:r w:rsidR="00C807A0" w:rsidRPr="00FB53A3">
        <w:rPr>
          <w:b/>
          <w:color w:val="000000"/>
          <w:sz w:val="24"/>
          <w:szCs w:val="24"/>
          <w:u w:val="single"/>
        </w:rPr>
        <w:t xml:space="preserve"> termino pabaigos, t.y. </w:t>
      </w:r>
      <w:r w:rsidR="008D025D" w:rsidRPr="00FB53A3">
        <w:rPr>
          <w:b/>
          <w:color w:val="000000"/>
          <w:sz w:val="24"/>
          <w:szCs w:val="24"/>
          <w:u w:val="single"/>
        </w:rPr>
        <w:t>2017-</w:t>
      </w:r>
      <w:r w:rsidR="00C41DAA" w:rsidRPr="00FB53A3">
        <w:rPr>
          <w:b/>
          <w:color w:val="000000"/>
          <w:sz w:val="24"/>
          <w:szCs w:val="24"/>
          <w:u w:val="single"/>
        </w:rPr>
        <w:t>04-0</w:t>
      </w:r>
      <w:r w:rsidR="007106AF">
        <w:rPr>
          <w:b/>
          <w:color w:val="000000"/>
          <w:sz w:val="24"/>
          <w:szCs w:val="24"/>
          <w:u w:val="single"/>
        </w:rPr>
        <w:t>7</w:t>
      </w:r>
      <w:r w:rsidR="002F53F7" w:rsidRPr="00FB53A3">
        <w:rPr>
          <w:b/>
          <w:color w:val="000000"/>
          <w:sz w:val="24"/>
          <w:szCs w:val="24"/>
          <w:u w:val="single"/>
        </w:rPr>
        <w:t xml:space="preserve"> d. </w:t>
      </w:r>
      <w:r w:rsidR="00153FC3" w:rsidRPr="00FB53A3">
        <w:rPr>
          <w:b/>
          <w:color w:val="000000"/>
          <w:sz w:val="24"/>
          <w:szCs w:val="24"/>
          <w:u w:val="single"/>
        </w:rPr>
        <w:t>9</w:t>
      </w:r>
      <w:r w:rsidR="002F53F7" w:rsidRPr="00FB53A3">
        <w:rPr>
          <w:b/>
          <w:color w:val="000000"/>
          <w:sz w:val="24"/>
          <w:szCs w:val="24"/>
          <w:u w:val="single"/>
        </w:rPr>
        <w:t xml:space="preserve">:00 val. </w:t>
      </w:r>
      <w:r w:rsidR="002F53F7" w:rsidRPr="00FB53A3">
        <w:rPr>
          <w:color w:val="000000"/>
          <w:sz w:val="24"/>
          <w:szCs w:val="24"/>
        </w:rPr>
        <w:t xml:space="preserve">naudodamasis CVP IS priemonėmis </w:t>
      </w:r>
      <w:r w:rsidR="002F53F7" w:rsidRPr="00FB53A3">
        <w:rPr>
          <w:iCs/>
          <w:color w:val="000000"/>
          <w:sz w:val="24"/>
          <w:szCs w:val="24"/>
        </w:rPr>
        <w:t xml:space="preserve">pateikti užšifruotą pasiūlymą (užšifruojamas </w:t>
      </w:r>
      <w:r w:rsidR="002F53F7" w:rsidRPr="00FB53A3">
        <w:rPr>
          <w:sz w:val="24"/>
          <w:szCs w:val="24"/>
        </w:rPr>
        <w:t>visas pasiūlymas arba pasiūlymo dokumentas, kuriame nurodyta pasiūlymo kaina)</w:t>
      </w:r>
      <w:r w:rsidR="002F53F7" w:rsidRPr="00FB53A3">
        <w:rPr>
          <w:iCs/>
          <w:color w:val="000000"/>
          <w:sz w:val="24"/>
          <w:szCs w:val="24"/>
        </w:rPr>
        <w:t xml:space="preserve">. </w:t>
      </w:r>
      <w:r w:rsidR="002F53F7" w:rsidRPr="00FB53A3">
        <w:rPr>
          <w:sz w:val="24"/>
          <w:szCs w:val="24"/>
        </w:rPr>
        <w:t xml:space="preserve">Instrukciją, kaip tiekėjui užšifruoti pasiūlymą galima rasti adresu: </w:t>
      </w:r>
      <w:hyperlink r:id="rId9" w:history="1">
        <w:r w:rsidR="002F53F7" w:rsidRPr="00FB53A3">
          <w:rPr>
            <w:color w:val="0000FF"/>
            <w:sz w:val="24"/>
            <w:szCs w:val="24"/>
            <w:u w:val="single"/>
            <w:lang w:eastAsia="ar-SA"/>
          </w:rPr>
          <w:t>http://vpt.lrv.lt/uploads/vpt/documents/files/2_pdfsam_Naudojimosi%20CVPIS%20taisykles.pdf</w:t>
        </w:r>
      </w:hyperlink>
      <w:r w:rsidR="002F53F7" w:rsidRPr="00FB53A3">
        <w:rPr>
          <w:sz w:val="24"/>
          <w:szCs w:val="24"/>
        </w:rPr>
        <w:t>.</w:t>
      </w:r>
    </w:p>
    <w:p w:rsidR="002F53F7" w:rsidRPr="00FB53A3" w:rsidRDefault="00E329AF" w:rsidP="00864C65">
      <w:pPr>
        <w:ind w:firstLine="720"/>
        <w:jc w:val="both"/>
        <w:rPr>
          <w:color w:val="000000"/>
          <w:sz w:val="24"/>
          <w:szCs w:val="24"/>
        </w:rPr>
      </w:pPr>
      <w:r w:rsidRPr="00FB53A3">
        <w:rPr>
          <w:sz w:val="24"/>
          <w:szCs w:val="24"/>
        </w:rPr>
        <w:t>49</w:t>
      </w:r>
      <w:r w:rsidR="002F53F7" w:rsidRPr="00FB53A3">
        <w:rPr>
          <w:sz w:val="24"/>
          <w:szCs w:val="24"/>
        </w:rPr>
        <w:t>.2</w:t>
      </w:r>
      <w:proofErr w:type="gramStart"/>
      <w:r w:rsidR="002F53F7" w:rsidRPr="00FB53A3">
        <w:rPr>
          <w:sz w:val="24"/>
          <w:szCs w:val="24"/>
        </w:rPr>
        <w:t>.</w:t>
      </w:r>
      <w:r w:rsidR="002F53F7" w:rsidRPr="00FB53A3">
        <w:rPr>
          <w:b/>
          <w:sz w:val="24"/>
          <w:szCs w:val="24"/>
          <w:u w:val="single"/>
        </w:rPr>
        <w:t>iki</w:t>
      </w:r>
      <w:proofErr w:type="gramEnd"/>
      <w:r w:rsidR="002F53F7" w:rsidRPr="00FB53A3">
        <w:rPr>
          <w:b/>
          <w:sz w:val="24"/>
          <w:szCs w:val="24"/>
          <w:u w:val="single"/>
        </w:rPr>
        <w:t xml:space="preserve"> vokų atplėšimo procedūros (posėdžio) pradžios</w:t>
      </w:r>
      <w:r w:rsidR="002F53F7" w:rsidRPr="00FB53A3">
        <w:rPr>
          <w:b/>
          <w:sz w:val="24"/>
          <w:szCs w:val="24"/>
        </w:rPr>
        <w:t xml:space="preserve">, t. y. </w:t>
      </w:r>
      <w:r w:rsidR="008D025D" w:rsidRPr="00FB53A3">
        <w:rPr>
          <w:b/>
          <w:color w:val="000000"/>
          <w:sz w:val="24"/>
          <w:szCs w:val="24"/>
          <w:u w:val="single"/>
        </w:rPr>
        <w:t>2017</w:t>
      </w:r>
      <w:r w:rsidR="00CA5E0B" w:rsidRPr="00FB53A3">
        <w:rPr>
          <w:b/>
          <w:color w:val="000000"/>
          <w:sz w:val="24"/>
          <w:szCs w:val="24"/>
          <w:u w:val="single"/>
        </w:rPr>
        <w:t>-</w:t>
      </w:r>
      <w:r w:rsidR="007106AF">
        <w:rPr>
          <w:b/>
          <w:color w:val="000000"/>
          <w:sz w:val="24"/>
          <w:szCs w:val="24"/>
          <w:u w:val="single"/>
        </w:rPr>
        <w:t>04-07</w:t>
      </w:r>
      <w:r w:rsidR="008D025D" w:rsidRPr="00FB53A3">
        <w:rPr>
          <w:b/>
          <w:color w:val="000000"/>
          <w:sz w:val="24"/>
          <w:szCs w:val="24"/>
          <w:u w:val="single"/>
        </w:rPr>
        <w:t xml:space="preserve"> </w:t>
      </w:r>
      <w:r w:rsidR="00153FC3" w:rsidRPr="00FB53A3">
        <w:rPr>
          <w:b/>
          <w:sz w:val="24"/>
          <w:szCs w:val="24"/>
          <w:u w:val="single"/>
        </w:rPr>
        <w:t>9</w:t>
      </w:r>
      <w:r w:rsidR="002F53F7" w:rsidRPr="00FB53A3">
        <w:rPr>
          <w:b/>
          <w:sz w:val="24"/>
          <w:szCs w:val="24"/>
          <w:u w:val="single"/>
        </w:rPr>
        <w:t xml:space="preserve"> val. 45 min.</w:t>
      </w:r>
      <w:r w:rsidR="002F53F7" w:rsidRPr="00FB53A3">
        <w:rPr>
          <w:b/>
          <w:color w:val="000000"/>
          <w:sz w:val="24"/>
          <w:szCs w:val="24"/>
          <w:u w:val="single"/>
        </w:rPr>
        <w:t>CVP IS susirašinėjimo priemonėmis</w:t>
      </w:r>
      <w:r w:rsidR="002F53F7" w:rsidRPr="00FB53A3">
        <w:rPr>
          <w:color w:val="000000"/>
          <w:sz w:val="24"/>
          <w:szCs w:val="24"/>
        </w:rPr>
        <w:t xml:space="preserve"> pateikti slaptažodį, su kuriuo perkančioji organizacija galės iššifruoti pateiktą pasiūlymą. </w:t>
      </w:r>
    </w:p>
    <w:p w:rsidR="00C42149" w:rsidRPr="00FB53A3" w:rsidRDefault="00E329AF" w:rsidP="00864C65">
      <w:pPr>
        <w:pStyle w:val="ListParagraph"/>
        <w:ind w:left="0" w:firstLine="720"/>
        <w:jc w:val="both"/>
        <w:rPr>
          <w:sz w:val="24"/>
          <w:szCs w:val="24"/>
        </w:rPr>
      </w:pPr>
      <w:r w:rsidRPr="00FB53A3">
        <w:rPr>
          <w:sz w:val="24"/>
          <w:szCs w:val="24"/>
        </w:rPr>
        <w:t>50</w:t>
      </w:r>
      <w:proofErr w:type="gramStart"/>
      <w:r w:rsidR="00864C65" w:rsidRPr="00FB53A3">
        <w:rPr>
          <w:sz w:val="24"/>
          <w:szCs w:val="24"/>
        </w:rPr>
        <w:t>.</w:t>
      </w:r>
      <w:r w:rsidR="00C42149" w:rsidRPr="00FB53A3">
        <w:rPr>
          <w:sz w:val="24"/>
          <w:szCs w:val="24"/>
        </w:rPr>
        <w:t>Tiekėjui</w:t>
      </w:r>
      <w:proofErr w:type="gramEnd"/>
      <w:r w:rsidR="00C42149" w:rsidRPr="00FB53A3">
        <w:rPr>
          <w:sz w:val="24"/>
          <w:szCs w:val="24"/>
        </w:rPr>
        <w:t xml:space="preserve"> užšifravus:</w:t>
      </w:r>
    </w:p>
    <w:p w:rsidR="00C42149" w:rsidRPr="00FB53A3" w:rsidRDefault="00386B89" w:rsidP="00864C65">
      <w:pPr>
        <w:pStyle w:val="ListParagraph"/>
        <w:ind w:left="0" w:firstLine="720"/>
        <w:jc w:val="both"/>
        <w:rPr>
          <w:sz w:val="24"/>
          <w:szCs w:val="24"/>
        </w:rPr>
      </w:pPr>
      <w:r w:rsidRPr="00FB53A3">
        <w:rPr>
          <w:sz w:val="24"/>
          <w:szCs w:val="24"/>
        </w:rPr>
        <w:t>5</w:t>
      </w:r>
      <w:r w:rsidR="00E329AF" w:rsidRPr="00FB53A3">
        <w:rPr>
          <w:sz w:val="24"/>
          <w:szCs w:val="24"/>
        </w:rPr>
        <w:t>0</w:t>
      </w:r>
      <w:r w:rsidR="00864C65" w:rsidRPr="00FB53A3">
        <w:rPr>
          <w:sz w:val="24"/>
          <w:szCs w:val="24"/>
        </w:rPr>
        <w:t>.</w:t>
      </w:r>
      <w:r w:rsidR="00C42149" w:rsidRPr="00FB53A3">
        <w:rPr>
          <w:sz w:val="24"/>
          <w:szCs w:val="24"/>
        </w:rPr>
        <w:t xml:space="preserve">1. </w:t>
      </w:r>
      <w:proofErr w:type="gramStart"/>
      <w:r w:rsidR="00C42149" w:rsidRPr="00FB53A3">
        <w:rPr>
          <w:sz w:val="24"/>
          <w:szCs w:val="24"/>
        </w:rPr>
        <w:t>visą</w:t>
      </w:r>
      <w:proofErr w:type="gramEnd"/>
      <w:r w:rsidR="00C42149" w:rsidRPr="00FB53A3">
        <w:rPr>
          <w:sz w:val="24"/>
          <w:szCs w:val="24"/>
        </w:rPr>
        <w:t xml:space="preserve"> teikiamą pasiūlymą ir iki vokų atplėšimo procedūros (posėdžio) pradžios nepateikus (dėl jo paties kaltės) slaptažodžio arba pateikus neteisingą slaptažodį, kuriuo naudodamasi perkančioji organizacija negalėjo iššifruoti pasiūlymo, pasiūlymas bus laikomas nepateiktu ir nebus vertinamas. </w:t>
      </w:r>
    </w:p>
    <w:p w:rsidR="00C42149" w:rsidRPr="00FB53A3" w:rsidRDefault="00386B89" w:rsidP="00864C65">
      <w:pPr>
        <w:pStyle w:val="ListParagraph"/>
        <w:ind w:left="0" w:firstLine="720"/>
        <w:jc w:val="both"/>
        <w:rPr>
          <w:sz w:val="24"/>
          <w:szCs w:val="24"/>
        </w:rPr>
      </w:pPr>
      <w:r w:rsidRPr="00FB53A3">
        <w:rPr>
          <w:sz w:val="24"/>
          <w:szCs w:val="24"/>
        </w:rPr>
        <w:t>5</w:t>
      </w:r>
      <w:r w:rsidR="00E329AF" w:rsidRPr="00FB53A3">
        <w:rPr>
          <w:sz w:val="24"/>
          <w:szCs w:val="24"/>
        </w:rPr>
        <w:t>0</w:t>
      </w:r>
      <w:r w:rsidR="00864C65" w:rsidRPr="00FB53A3">
        <w:rPr>
          <w:sz w:val="24"/>
          <w:szCs w:val="24"/>
        </w:rPr>
        <w:t>.2.</w:t>
      </w:r>
      <w:r w:rsidR="00C42149" w:rsidRPr="00FB53A3">
        <w:rPr>
          <w:sz w:val="24"/>
          <w:szCs w:val="24"/>
        </w:rPr>
        <w:t xml:space="preserve"> </w:t>
      </w:r>
      <w:proofErr w:type="gramStart"/>
      <w:r w:rsidR="00C42149" w:rsidRPr="00FB53A3">
        <w:rPr>
          <w:sz w:val="24"/>
          <w:szCs w:val="24"/>
        </w:rPr>
        <w:t>pasiūlymo</w:t>
      </w:r>
      <w:proofErr w:type="gramEnd"/>
      <w:r w:rsidR="00C42149" w:rsidRPr="00FB53A3">
        <w:rPr>
          <w:sz w:val="24"/>
          <w:szCs w:val="24"/>
        </w:rPr>
        <w:t xml:space="preserve"> dokumentą, kuriame nurodyta pasiūlymo kaina, o kitus pasiūlymo dokumentus pateikė neužšifruotus ir iki vokų atplėšimo procedūros (posėdžio) pradžios nepateikus (dėl jo paties kaltės) slaptažodžio arba pateikus neteisingą slaptažodį, kuriuo naudodamasi perkančioji organizacija negalėjo iššifruoti pasiūlymo dokumento – perkančioji organizacija tiekėjo pasiūlymą atmes kaip neatitinkantį pirkimo dokumentuose nustatytų reikalavimų (tiekėjas nepateikė pasiūlymo kainos).</w:t>
      </w:r>
    </w:p>
    <w:p w:rsidR="002F53F7" w:rsidRPr="00FB53A3" w:rsidRDefault="00386B89" w:rsidP="00864C65">
      <w:pPr>
        <w:tabs>
          <w:tab w:val="left" w:pos="851"/>
        </w:tabs>
        <w:ind w:firstLine="720"/>
        <w:jc w:val="both"/>
        <w:rPr>
          <w:sz w:val="24"/>
          <w:szCs w:val="24"/>
        </w:rPr>
      </w:pPr>
      <w:r w:rsidRPr="00FB53A3">
        <w:rPr>
          <w:sz w:val="24"/>
          <w:szCs w:val="24"/>
        </w:rPr>
        <w:t>5</w:t>
      </w:r>
      <w:r w:rsidR="00E329AF" w:rsidRPr="00FB53A3">
        <w:rPr>
          <w:sz w:val="24"/>
          <w:szCs w:val="24"/>
        </w:rPr>
        <w:t>1</w:t>
      </w:r>
      <w:r w:rsidR="00864C65" w:rsidRPr="00FB53A3">
        <w:rPr>
          <w:sz w:val="24"/>
          <w:szCs w:val="24"/>
        </w:rPr>
        <w:t>.</w:t>
      </w:r>
      <w:r w:rsidR="002F53F7" w:rsidRPr="00FB53A3">
        <w:rPr>
          <w:sz w:val="24"/>
          <w:szCs w:val="24"/>
        </w:rPr>
        <w:t xml:space="preserve"> Slaptažodis pateiktas laiku ir tinkamai laikomas tada, kai jis pateiktas CVP IS susirašinėjimo priemonėmis iki vokų su kainų pasiūlymais atplėšimo procedūros pradžios.</w:t>
      </w:r>
    </w:p>
    <w:p w:rsidR="002F53F7" w:rsidRPr="00FB53A3" w:rsidRDefault="00386B89" w:rsidP="00864C65">
      <w:pPr>
        <w:shd w:val="clear" w:color="auto" w:fill="FFFFFF"/>
        <w:tabs>
          <w:tab w:val="left" w:pos="426"/>
          <w:tab w:val="left" w:pos="709"/>
          <w:tab w:val="left" w:pos="851"/>
        </w:tabs>
        <w:ind w:firstLine="720"/>
        <w:jc w:val="both"/>
        <w:rPr>
          <w:sz w:val="24"/>
          <w:szCs w:val="24"/>
        </w:rPr>
      </w:pPr>
      <w:r w:rsidRPr="00FB53A3">
        <w:rPr>
          <w:sz w:val="24"/>
          <w:szCs w:val="24"/>
        </w:rPr>
        <w:t>5</w:t>
      </w:r>
      <w:r w:rsidR="00E329AF" w:rsidRPr="00FB53A3">
        <w:rPr>
          <w:sz w:val="24"/>
          <w:szCs w:val="24"/>
        </w:rPr>
        <w:t>2</w:t>
      </w:r>
      <w:r w:rsidR="002F53F7" w:rsidRPr="00FB53A3">
        <w:rPr>
          <w:sz w:val="24"/>
          <w:szCs w:val="24"/>
        </w:rPr>
        <w:t>. Iškilus CVP IS techninėms problemoms, kai Tiekėjas neturi galimybės pateikti slaptažodžio per CVP IS susirašinėjimo priemonę, tiekėjas turi teisę slaptažodį pateikti kitomis priemonėmis pasirinktinai: elektroniniu paštu (</w:t>
      </w:r>
      <w:hyperlink r:id="rId10" w:history="1">
        <w:r w:rsidR="002F53F7" w:rsidRPr="00FB53A3">
          <w:rPr>
            <w:rStyle w:val="Hyperlink"/>
            <w:sz w:val="24"/>
            <w:szCs w:val="24"/>
          </w:rPr>
          <w:t>lina.kuliesiene@vmb.lt</w:t>
        </w:r>
      </w:hyperlink>
      <w:r w:rsidR="002F53F7" w:rsidRPr="00FB53A3">
        <w:rPr>
          <w:color w:val="0000FF"/>
          <w:sz w:val="24"/>
          <w:szCs w:val="24"/>
          <w:u w:val="single"/>
        </w:rPr>
        <w:t>)</w:t>
      </w:r>
      <w:r w:rsidR="002F53F7" w:rsidRPr="00FB53A3">
        <w:rPr>
          <w:color w:val="0000FF"/>
          <w:sz w:val="24"/>
          <w:szCs w:val="24"/>
        </w:rPr>
        <w:t xml:space="preserve"> </w:t>
      </w:r>
      <w:r w:rsidR="002F53F7" w:rsidRPr="00FB53A3">
        <w:rPr>
          <w:sz w:val="24"/>
          <w:szCs w:val="24"/>
        </w:rPr>
        <w:t xml:space="preserve">arba </w:t>
      </w:r>
      <w:r w:rsidR="00C42149" w:rsidRPr="00FB53A3">
        <w:rPr>
          <w:b/>
          <w:sz w:val="24"/>
          <w:szCs w:val="24"/>
        </w:rPr>
        <w:t>oficialiu elektroniniu paštu, faksu ar raštu</w:t>
      </w:r>
      <w:r w:rsidR="00C42149" w:rsidRPr="00FB53A3">
        <w:rPr>
          <w:sz w:val="24"/>
          <w:szCs w:val="24"/>
        </w:rPr>
        <w:t xml:space="preserve"> adresu</w:t>
      </w:r>
      <w:r w:rsidR="002F53F7" w:rsidRPr="00FB53A3">
        <w:rPr>
          <w:sz w:val="24"/>
          <w:szCs w:val="24"/>
        </w:rPr>
        <w:t xml:space="preserve"> </w:t>
      </w:r>
      <w:r w:rsidR="00683FA6" w:rsidRPr="00FB53A3">
        <w:rPr>
          <w:color w:val="000000"/>
          <w:sz w:val="24"/>
          <w:szCs w:val="24"/>
        </w:rPr>
        <w:t>Švitrigailos g. 7</w:t>
      </w:r>
      <w:r w:rsidR="002F53F7" w:rsidRPr="00FB53A3">
        <w:rPr>
          <w:color w:val="000000"/>
          <w:sz w:val="24"/>
          <w:szCs w:val="24"/>
        </w:rPr>
        <w:t>,</w:t>
      </w:r>
      <w:r w:rsidR="00683FA6" w:rsidRPr="00FB53A3">
        <w:rPr>
          <w:color w:val="000000"/>
          <w:sz w:val="24"/>
          <w:szCs w:val="24"/>
        </w:rPr>
        <w:t xml:space="preserve"> </w:t>
      </w:r>
      <w:r w:rsidR="002F53F7" w:rsidRPr="00FB53A3">
        <w:rPr>
          <w:color w:val="000000"/>
          <w:sz w:val="24"/>
          <w:szCs w:val="24"/>
        </w:rPr>
        <w:t>Vilnius</w:t>
      </w:r>
      <w:r w:rsidR="002F53F7" w:rsidRPr="00FB53A3">
        <w:rPr>
          <w:sz w:val="24"/>
          <w:szCs w:val="24"/>
        </w:rPr>
        <w:t xml:space="preserve">, nurodant pirkimo pavadinimą numerį ir datą. </w:t>
      </w:r>
      <w:r w:rsidR="002F53F7" w:rsidRPr="00FB53A3">
        <w:rPr>
          <w:sz w:val="24"/>
          <w:szCs w:val="24"/>
          <w:lang w:eastAsia="lt-LT"/>
        </w:rPr>
        <w:t xml:space="preserve">Tokiu atveju tiekėjas turėtų būti aktyvus ir įsitikinti, kad pateiktas slaptažodis laiku pasiekė adresatą (pavyzdžiui, susisiekęs su perkančiąja organizacija oficialiu </w:t>
      </w:r>
      <w:proofErr w:type="gramStart"/>
      <w:r w:rsidR="002F53F7" w:rsidRPr="00FB53A3">
        <w:rPr>
          <w:sz w:val="24"/>
          <w:szCs w:val="24"/>
          <w:lang w:eastAsia="lt-LT"/>
        </w:rPr>
        <w:t>jos</w:t>
      </w:r>
      <w:proofErr w:type="gramEnd"/>
      <w:r w:rsidR="002F53F7" w:rsidRPr="00FB53A3">
        <w:rPr>
          <w:sz w:val="24"/>
          <w:szCs w:val="24"/>
          <w:lang w:eastAsia="lt-LT"/>
        </w:rPr>
        <w:t xml:space="preserve"> telefonu ir (arba) kitais būdais). Jeigu </w:t>
      </w:r>
      <w:proofErr w:type="gramStart"/>
      <w:r w:rsidR="002F53F7" w:rsidRPr="00FB53A3">
        <w:rPr>
          <w:sz w:val="24"/>
          <w:szCs w:val="24"/>
          <w:lang w:eastAsia="lt-LT"/>
        </w:rPr>
        <w:t>dėl</w:t>
      </w:r>
      <w:proofErr w:type="gramEnd"/>
      <w:r w:rsidR="002F53F7" w:rsidRPr="00FB53A3">
        <w:rPr>
          <w:sz w:val="24"/>
          <w:szCs w:val="24"/>
          <w:lang w:eastAsia="lt-LT"/>
        </w:rPr>
        <w:t xml:space="preserve"> užfiksuotos techninės CVP IS problemos tiekėjai slaptažodį pateikė ne CVP IS priemonėmis, t</w:t>
      </w:r>
      <w:r w:rsidR="002F53F7" w:rsidRPr="00FB53A3">
        <w:rPr>
          <w:sz w:val="24"/>
          <w:szCs w:val="24"/>
        </w:rPr>
        <w:t xml:space="preserve">uomet perkančioji organizacija privalo CVP IS susirašinėjimo priemonėmis išsiųsti tiekėjams slaptažodį, kurį panaudojo kainos pasiūlymo iššifravimui. </w:t>
      </w:r>
    </w:p>
    <w:p w:rsidR="00683FA6" w:rsidRPr="00FB53A3" w:rsidRDefault="00E329AF" w:rsidP="00864C65">
      <w:pPr>
        <w:pStyle w:val="BodyText"/>
        <w:ind w:firstLine="720"/>
      </w:pPr>
      <w:r w:rsidRPr="00FB53A3">
        <w:t>53</w:t>
      </w:r>
      <w:r w:rsidR="00683FA6" w:rsidRPr="00FB53A3">
        <w:t>. Tiekėjas pateikti slaptažodį ne CVP IS susirašinėjimo priemonėmis gali tik tuo atveju, jeigu buvo užfiksuotos techninės problemos (techninė problema – tai nustatytas CVP IS sutrikimas, dėl kurio daugiau nei 10 registruotų naudotojų (skirtingose organizacijose) negali vykdyti būtinų funkcijų, t. y. neįmanoma prisijungti prie CVP IS (https://pirkimai.eviesiejipirkimai.lt/), neveikia CVP IS susirašinėjimo funkcija, neatsidaro pasiūlymų pateikimo langas, ar kitas būtinų funkcijų sutrikimas ir informacija apie CVP IS sutrikimą yra paskelbta Viešųjų pirkimų tarnybos internetinėje svetainėje (http://vpt.lrv.lt)).</w:t>
      </w:r>
    </w:p>
    <w:p w:rsidR="002F53F7" w:rsidRPr="00FB53A3" w:rsidRDefault="00E329AF" w:rsidP="00864C65">
      <w:pPr>
        <w:shd w:val="clear" w:color="auto" w:fill="FFFFFF"/>
        <w:tabs>
          <w:tab w:val="left" w:pos="426"/>
          <w:tab w:val="left" w:pos="709"/>
          <w:tab w:val="left" w:pos="851"/>
        </w:tabs>
        <w:ind w:firstLine="720"/>
        <w:jc w:val="both"/>
        <w:rPr>
          <w:b/>
          <w:sz w:val="24"/>
          <w:szCs w:val="24"/>
        </w:rPr>
      </w:pPr>
      <w:r w:rsidRPr="00FB53A3">
        <w:rPr>
          <w:sz w:val="24"/>
          <w:szCs w:val="24"/>
        </w:rPr>
        <w:t>54</w:t>
      </w:r>
      <w:r w:rsidR="002F53F7" w:rsidRPr="00FB53A3">
        <w:rPr>
          <w:sz w:val="24"/>
          <w:szCs w:val="24"/>
        </w:rPr>
        <w:t>. Tiekėjui užšifravus visą pasiūlymą ir iki vokų atplėšimo procedūros (posėdžio) pradžios nepateikus (</w:t>
      </w:r>
      <w:proofErr w:type="gramStart"/>
      <w:r w:rsidR="002F53F7" w:rsidRPr="00FB53A3">
        <w:rPr>
          <w:sz w:val="24"/>
          <w:szCs w:val="24"/>
        </w:rPr>
        <w:t>dėl</w:t>
      </w:r>
      <w:proofErr w:type="gramEnd"/>
      <w:r w:rsidR="002F53F7" w:rsidRPr="00FB53A3">
        <w:rPr>
          <w:sz w:val="24"/>
          <w:szCs w:val="24"/>
        </w:rPr>
        <w:t xml:space="preserve"> jo paties kaltės) slaptažodžio arba pateikus neteisingą slaptažodį, kuriuo naudodamasi perkančioji organizacija negalėjo iššifruoti pasiūlymo, pasiūlymas laikomas nepateiktu ir nėra vertinamas. </w:t>
      </w:r>
      <w:proofErr w:type="gramStart"/>
      <w:r w:rsidR="002F53F7" w:rsidRPr="00FB53A3">
        <w:rPr>
          <w:sz w:val="24"/>
          <w:szCs w:val="24"/>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2F53F7" w:rsidRPr="00FB53A3" w:rsidRDefault="00E329AF" w:rsidP="00864C65">
      <w:pPr>
        <w:tabs>
          <w:tab w:val="num" w:pos="851"/>
        </w:tabs>
        <w:ind w:firstLine="720"/>
        <w:jc w:val="both"/>
        <w:rPr>
          <w:iCs/>
          <w:sz w:val="24"/>
          <w:szCs w:val="24"/>
        </w:rPr>
      </w:pPr>
      <w:r w:rsidRPr="00FB53A3">
        <w:rPr>
          <w:sz w:val="24"/>
          <w:szCs w:val="24"/>
        </w:rPr>
        <w:t>55</w:t>
      </w:r>
      <w:r w:rsidR="00864C65" w:rsidRPr="00FB53A3">
        <w:rPr>
          <w:sz w:val="24"/>
          <w:szCs w:val="24"/>
        </w:rPr>
        <w:t xml:space="preserve">. </w:t>
      </w:r>
      <w:r w:rsidR="002F53F7" w:rsidRPr="00FB53A3">
        <w:rPr>
          <w:sz w:val="24"/>
          <w:szCs w:val="24"/>
        </w:rPr>
        <w:t xml:space="preserve"> Tolesnes pasiūlymų nagrinėjimo, vertinimo ir palyginimo procedūras atlieka Komisija, tiekėjams ar jų įgaliotiems atstovams nedalyvaujant.</w:t>
      </w:r>
    </w:p>
    <w:p w:rsidR="002F53F7" w:rsidRPr="00FB53A3" w:rsidRDefault="00E329AF" w:rsidP="00864C65">
      <w:pPr>
        <w:widowControl w:val="0"/>
        <w:tabs>
          <w:tab w:val="num" w:pos="0"/>
        </w:tabs>
        <w:ind w:firstLine="720"/>
        <w:jc w:val="both"/>
        <w:rPr>
          <w:color w:val="000000"/>
          <w:sz w:val="24"/>
          <w:szCs w:val="24"/>
          <w:lang w:val="lt-LT"/>
        </w:rPr>
      </w:pPr>
      <w:r w:rsidRPr="00FB53A3">
        <w:rPr>
          <w:color w:val="000000"/>
          <w:sz w:val="24"/>
          <w:szCs w:val="24"/>
          <w:lang w:val="lt-LT"/>
        </w:rPr>
        <w:t>56</w:t>
      </w:r>
      <w:r w:rsidR="002F53F7" w:rsidRPr="00FB53A3">
        <w:rPr>
          <w:color w:val="000000"/>
          <w:sz w:val="24"/>
          <w:szCs w:val="24"/>
          <w:lang w:val="lt-LT"/>
        </w:rPr>
        <w:t>. Tuo atveju, kai pasiūlyme nurodyta kaina, išreikšta skaičiais, neatitinka kainos, nurodytos žodžiais, teisinga laikoma kaina, nurodyta žodžiais (pasiūlymo formoje – 2 priedas).</w:t>
      </w:r>
    </w:p>
    <w:p w:rsidR="002F53F7" w:rsidRPr="00FB53A3" w:rsidRDefault="00E329AF" w:rsidP="00864C65">
      <w:pPr>
        <w:ind w:firstLine="720"/>
        <w:jc w:val="both"/>
        <w:rPr>
          <w:color w:val="000000"/>
          <w:sz w:val="24"/>
          <w:szCs w:val="24"/>
          <w:lang w:val="lt-LT"/>
        </w:rPr>
      </w:pPr>
      <w:r w:rsidRPr="00FB53A3">
        <w:rPr>
          <w:color w:val="000000"/>
          <w:sz w:val="24"/>
          <w:szCs w:val="24"/>
          <w:lang w:val="lt-LT"/>
        </w:rPr>
        <w:t>57</w:t>
      </w:r>
      <w:r w:rsidR="002F53F7" w:rsidRPr="00FB53A3">
        <w:rPr>
          <w:color w:val="000000"/>
          <w:sz w:val="24"/>
          <w:szCs w:val="24"/>
          <w:lang w:val="lt-LT"/>
        </w:rPr>
        <w:t xml:space="preserve">. Jeigu dalyvis pateikė netikslius ar neišsamius duomenis apie savo kvalifikaciją, Komisija privalo, nepažeisdama viešųjų pirkimų principų, </w:t>
      </w:r>
      <w:r w:rsidR="002F53F7" w:rsidRPr="00FB53A3">
        <w:rPr>
          <w:color w:val="000000"/>
          <w:sz w:val="24"/>
          <w:szCs w:val="24"/>
          <w:lang w:val="lt-LT" w:eastAsia="lt-LT"/>
        </w:rPr>
        <w:t xml:space="preserve">CVP IS susirašinėjimo </w:t>
      </w:r>
      <w:r w:rsidR="002F53F7" w:rsidRPr="00FB53A3">
        <w:rPr>
          <w:color w:val="000000"/>
          <w:sz w:val="24"/>
          <w:szCs w:val="24"/>
          <w:lang w:val="lt-LT" w:eastAsia="lt-LT"/>
        </w:rPr>
        <w:lastRenderedPageBreak/>
        <w:t>priemonėmis</w:t>
      </w:r>
      <w:r w:rsidR="002F53F7" w:rsidRPr="00FB53A3">
        <w:rPr>
          <w:color w:val="000000"/>
          <w:sz w:val="24"/>
          <w:szCs w:val="24"/>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FB53A3" w:rsidRDefault="00E329AF" w:rsidP="00864C65">
      <w:pPr>
        <w:ind w:firstLine="720"/>
        <w:jc w:val="both"/>
        <w:rPr>
          <w:color w:val="000000"/>
          <w:sz w:val="24"/>
          <w:szCs w:val="24"/>
          <w:lang w:val="lt-LT"/>
        </w:rPr>
      </w:pPr>
      <w:r w:rsidRPr="00FB53A3">
        <w:rPr>
          <w:color w:val="000000"/>
          <w:sz w:val="24"/>
          <w:szCs w:val="24"/>
          <w:lang w:val="lt-LT"/>
        </w:rPr>
        <w:t>58</w:t>
      </w:r>
      <w:r w:rsidR="002F53F7" w:rsidRPr="00FB53A3">
        <w:rPr>
          <w:color w:val="000000"/>
          <w:sz w:val="24"/>
          <w:szCs w:val="24"/>
          <w:lang w:val="lt-LT"/>
        </w:rPr>
        <w:t xml:space="preserve">. Jei dalyvis nepateikė jokių kvalifikacijos atitiktį </w:t>
      </w:r>
      <w:r w:rsidR="008D025D" w:rsidRPr="00FB53A3">
        <w:rPr>
          <w:color w:val="000000"/>
          <w:sz w:val="24"/>
          <w:szCs w:val="24"/>
          <w:lang w:val="lt-LT"/>
        </w:rPr>
        <w:t xml:space="preserve">patvirtinančių dokumentų, jis </w:t>
      </w:r>
      <w:r w:rsidR="002F53F7" w:rsidRPr="00FB53A3">
        <w:rPr>
          <w:color w:val="000000"/>
          <w:sz w:val="24"/>
          <w:szCs w:val="24"/>
          <w:lang w:val="lt-LT"/>
        </w:rPr>
        <w:t>įgyja teis</w:t>
      </w:r>
      <w:r w:rsidR="008D025D" w:rsidRPr="00FB53A3">
        <w:rPr>
          <w:color w:val="000000"/>
          <w:sz w:val="24"/>
          <w:szCs w:val="24"/>
          <w:lang w:val="lt-LT"/>
        </w:rPr>
        <w:t xml:space="preserve">ę </w:t>
      </w:r>
      <w:r w:rsidR="002F53F7" w:rsidRPr="00FB53A3">
        <w:rPr>
          <w:color w:val="000000"/>
          <w:sz w:val="24"/>
          <w:szCs w:val="24"/>
          <w:lang w:val="lt-LT"/>
        </w:rPr>
        <w:t>paaiškinti savo kvalifikacij</w:t>
      </w:r>
      <w:r w:rsidR="008D025D" w:rsidRPr="00FB53A3">
        <w:rPr>
          <w:color w:val="000000"/>
          <w:sz w:val="24"/>
          <w:szCs w:val="24"/>
          <w:lang w:val="lt-LT"/>
        </w:rPr>
        <w:t>ą</w:t>
      </w:r>
      <w:r w:rsidR="002F53F7" w:rsidRPr="00FB53A3">
        <w:rPr>
          <w:color w:val="000000"/>
          <w:sz w:val="24"/>
          <w:szCs w:val="24"/>
          <w:lang w:val="lt-LT"/>
        </w:rPr>
        <w:t xml:space="preserve">. </w:t>
      </w:r>
    </w:p>
    <w:p w:rsidR="002F53F7" w:rsidRPr="00FB53A3" w:rsidRDefault="00E329AF" w:rsidP="00864C65">
      <w:pPr>
        <w:ind w:firstLine="720"/>
        <w:jc w:val="both"/>
        <w:rPr>
          <w:color w:val="000000"/>
          <w:sz w:val="24"/>
          <w:szCs w:val="24"/>
          <w:lang w:val="lt-LT"/>
        </w:rPr>
      </w:pPr>
      <w:r w:rsidRPr="00FB53A3">
        <w:rPr>
          <w:color w:val="000000"/>
          <w:sz w:val="24"/>
          <w:szCs w:val="24"/>
          <w:lang w:val="lt-LT"/>
        </w:rPr>
        <w:t>59</w:t>
      </w:r>
      <w:r w:rsidR="002F53F7" w:rsidRPr="00FB53A3">
        <w:rPr>
          <w:color w:val="000000"/>
          <w:sz w:val="24"/>
          <w:szCs w:val="24"/>
          <w:lang w:val="lt-LT"/>
        </w:rPr>
        <w:t xml:space="preserve">. Iškilus klausimų dėl pasiūlymų turinio ir Komisijai </w:t>
      </w:r>
      <w:r w:rsidR="002F53F7" w:rsidRPr="00FB53A3">
        <w:rPr>
          <w:color w:val="000000"/>
          <w:sz w:val="24"/>
          <w:szCs w:val="24"/>
          <w:lang w:val="lt-LT" w:eastAsia="lt-LT"/>
        </w:rPr>
        <w:t xml:space="preserve">raštu </w:t>
      </w:r>
      <w:r w:rsidR="002F53F7" w:rsidRPr="00FB53A3">
        <w:rPr>
          <w:color w:val="000000"/>
          <w:sz w:val="24"/>
          <w:szCs w:val="24"/>
          <w:lang w:val="lt-LT"/>
        </w:rPr>
        <w:t xml:space="preserve">paprašius, dalyviai privalo per Komisijos nurodytą terminą </w:t>
      </w:r>
      <w:r w:rsidR="002F53F7" w:rsidRPr="00FB53A3">
        <w:rPr>
          <w:color w:val="000000"/>
          <w:sz w:val="24"/>
          <w:szCs w:val="24"/>
          <w:lang w:val="lt-LT" w:eastAsia="lt-LT"/>
        </w:rPr>
        <w:t>CVP IS susirašinėjimo priemonėmis</w:t>
      </w:r>
      <w:r w:rsidR="002F53F7" w:rsidRPr="00FB53A3">
        <w:rPr>
          <w:color w:val="000000"/>
          <w:sz w:val="24"/>
          <w:szCs w:val="24"/>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FB53A3" w:rsidRDefault="00E329AF" w:rsidP="00864C65">
      <w:pPr>
        <w:ind w:firstLine="720"/>
        <w:jc w:val="both"/>
        <w:rPr>
          <w:color w:val="000000"/>
          <w:sz w:val="24"/>
          <w:szCs w:val="24"/>
          <w:lang w:val="lt-LT"/>
        </w:rPr>
      </w:pPr>
      <w:r w:rsidRPr="00FB53A3">
        <w:rPr>
          <w:color w:val="000000"/>
          <w:sz w:val="24"/>
          <w:szCs w:val="24"/>
          <w:lang w:val="lt-LT"/>
        </w:rPr>
        <w:t>60</w:t>
      </w:r>
      <w:r w:rsidR="002F53F7" w:rsidRPr="00FB53A3">
        <w:rPr>
          <w:color w:val="000000"/>
          <w:sz w:val="24"/>
          <w:szCs w:val="24"/>
          <w:lang w:val="lt-LT"/>
        </w:rPr>
        <w:t xml:space="preserve">.  Komisija, pasiūlymų vertinimo metu radusi pasiūlyme nurodytos kainos apskaičiavimo klaidų, privalo </w:t>
      </w:r>
      <w:r w:rsidR="002F53F7" w:rsidRPr="00FB53A3">
        <w:rPr>
          <w:color w:val="000000"/>
          <w:sz w:val="24"/>
          <w:szCs w:val="24"/>
          <w:lang w:val="lt-LT" w:eastAsia="lt-LT"/>
        </w:rPr>
        <w:t>CVP IS susirašinėjimo priemonėmis</w:t>
      </w:r>
      <w:r w:rsidR="002A4496" w:rsidRPr="00FB53A3">
        <w:rPr>
          <w:color w:val="000000"/>
          <w:sz w:val="24"/>
          <w:szCs w:val="24"/>
          <w:lang w:val="lt-LT" w:eastAsia="lt-LT"/>
        </w:rPr>
        <w:t xml:space="preserve"> </w:t>
      </w:r>
      <w:r w:rsidR="002F53F7" w:rsidRPr="00FB53A3">
        <w:rPr>
          <w:color w:val="000000"/>
          <w:sz w:val="24"/>
          <w:szCs w:val="24"/>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2F53F7" w:rsidRPr="00FB53A3" w:rsidRDefault="00386B89" w:rsidP="00864C65">
      <w:pPr>
        <w:ind w:firstLine="720"/>
        <w:jc w:val="both"/>
        <w:rPr>
          <w:color w:val="000000"/>
          <w:sz w:val="24"/>
          <w:szCs w:val="24"/>
          <w:lang w:val="lt-LT"/>
        </w:rPr>
      </w:pPr>
      <w:r w:rsidRPr="00FB53A3">
        <w:rPr>
          <w:color w:val="000000"/>
          <w:sz w:val="24"/>
          <w:szCs w:val="24"/>
          <w:lang w:val="lt-LT"/>
        </w:rPr>
        <w:t>6</w:t>
      </w:r>
      <w:r w:rsidR="00E329AF" w:rsidRPr="00FB53A3">
        <w:rPr>
          <w:color w:val="000000"/>
          <w:sz w:val="24"/>
          <w:szCs w:val="24"/>
          <w:lang w:val="lt-LT"/>
        </w:rPr>
        <w:t>1</w:t>
      </w:r>
      <w:r w:rsidR="002F53F7" w:rsidRPr="00FB53A3">
        <w:rPr>
          <w:color w:val="000000"/>
          <w:sz w:val="24"/>
          <w:szCs w:val="24"/>
          <w:lang w:val="lt-LT"/>
        </w:rPr>
        <w:t>.Komisija atmeta pasiūlymą, jeigu:</w:t>
      </w:r>
    </w:p>
    <w:p w:rsidR="002F53F7" w:rsidRPr="00FB53A3" w:rsidRDefault="00864C65" w:rsidP="00864C65">
      <w:pPr>
        <w:pStyle w:val="Default"/>
        <w:ind w:firstLine="720"/>
        <w:jc w:val="both"/>
      </w:pPr>
      <w:r w:rsidRPr="00FB53A3">
        <w:t>6</w:t>
      </w:r>
      <w:r w:rsidR="00E329AF" w:rsidRPr="00FB53A3">
        <w:t>1</w:t>
      </w:r>
      <w:r w:rsidR="00C807A0" w:rsidRPr="00FB53A3">
        <w:t>.1.  P</w:t>
      </w:r>
      <w:r w:rsidR="002F53F7" w:rsidRPr="00FB53A3">
        <w:t xml:space="preserve">asiūlymą pateikęs Dalyvis neatitinka Pirkimo sąlygose nustatytų minimalių kvalifikacijos reikalavimų Pasiūlymų pateikimo dieną arba perkančiosios organizacijos prašymu nepatikslino pateiktų netikslių ar neišsamių duomenų apie savo kvalifikaciją. </w:t>
      </w:r>
    </w:p>
    <w:p w:rsidR="002F53F7" w:rsidRPr="00FB53A3" w:rsidRDefault="00864C65" w:rsidP="00864C65">
      <w:pPr>
        <w:ind w:firstLine="720"/>
        <w:jc w:val="both"/>
        <w:rPr>
          <w:color w:val="000000"/>
          <w:sz w:val="24"/>
          <w:szCs w:val="24"/>
          <w:lang w:val="lt-LT"/>
        </w:rPr>
      </w:pPr>
      <w:r w:rsidRPr="00FB53A3">
        <w:rPr>
          <w:color w:val="000000"/>
          <w:sz w:val="24"/>
          <w:szCs w:val="24"/>
          <w:lang w:val="lt-LT"/>
        </w:rPr>
        <w:t>6</w:t>
      </w:r>
      <w:r w:rsidR="00E329AF" w:rsidRPr="00FB53A3">
        <w:rPr>
          <w:color w:val="000000"/>
          <w:sz w:val="24"/>
          <w:szCs w:val="24"/>
          <w:lang w:val="lt-LT"/>
        </w:rPr>
        <w:t>1</w:t>
      </w:r>
      <w:r w:rsidR="002F53F7" w:rsidRPr="00FB53A3">
        <w:rPr>
          <w:color w:val="000000"/>
          <w:sz w:val="24"/>
          <w:szCs w:val="24"/>
          <w:lang w:val="lt-LT"/>
        </w:rPr>
        <w:t>.2. pasiūlymas neatitinka pirkimo dokumentuose nustatytų reikalavimų (dalyvio pateikta techninė specifikacija neatitinka pirkimo dokumentuose nustatytų reikalavimų, nepateikta ar pateikta</w:t>
      </w:r>
      <w:r w:rsidR="002A4496" w:rsidRPr="00FB53A3">
        <w:rPr>
          <w:color w:val="000000"/>
          <w:sz w:val="24"/>
          <w:szCs w:val="24"/>
          <w:lang w:val="lt-LT"/>
        </w:rPr>
        <w:t xml:space="preserve"> k</w:t>
      </w:r>
      <w:r w:rsidR="002A4496" w:rsidRPr="00FB53A3">
        <w:rPr>
          <w:rFonts w:eastAsia="Calibri"/>
          <w:sz w:val="24"/>
          <w:szCs w:val="24"/>
          <w:lang w:val="lt-LT" w:eastAsia="lt-LT"/>
        </w:rPr>
        <w:t>onkurso sąlygose nurodytu būdu</w:t>
      </w:r>
      <w:r w:rsidR="002F53F7" w:rsidRPr="00FB53A3">
        <w:rPr>
          <w:color w:val="000000"/>
          <w:sz w:val="24"/>
          <w:szCs w:val="24"/>
          <w:lang w:val="lt-LT"/>
        </w:rPr>
        <w:t xml:space="preserve"> nepasirašyta pasiūlymo forma</w:t>
      </w:r>
      <w:r w:rsidR="002A4496" w:rsidRPr="00FB53A3">
        <w:rPr>
          <w:color w:val="000000"/>
          <w:sz w:val="24"/>
          <w:szCs w:val="24"/>
          <w:lang w:val="lt-LT"/>
        </w:rPr>
        <w:t xml:space="preserve"> ir pan.,</w:t>
      </w:r>
      <w:r w:rsidR="002F53F7" w:rsidRPr="00FB53A3">
        <w:rPr>
          <w:color w:val="000000"/>
          <w:sz w:val="24"/>
          <w:szCs w:val="24"/>
          <w:lang w:val="lt-LT"/>
        </w:rPr>
        <w:t xml:space="preserve">); </w:t>
      </w:r>
    </w:p>
    <w:p w:rsidR="002F53F7" w:rsidRPr="00FB53A3" w:rsidRDefault="00864C65" w:rsidP="00864C65">
      <w:pPr>
        <w:pStyle w:val="Default"/>
        <w:ind w:firstLine="720"/>
        <w:jc w:val="both"/>
      </w:pPr>
      <w:r w:rsidRPr="00FB53A3">
        <w:t>6</w:t>
      </w:r>
      <w:r w:rsidR="00E329AF" w:rsidRPr="00FB53A3">
        <w:t>1</w:t>
      </w:r>
      <w:r w:rsidR="002F53F7" w:rsidRPr="00FB53A3">
        <w:t xml:space="preserve">.3. visų dalyvių, kurių pasiūlymai neatmesti dėl kitų priežasčių, buvo pasiūlytos per didelės, perkančiajai organizacijai nepriimtinos kainos; </w:t>
      </w:r>
    </w:p>
    <w:p w:rsidR="002F53F7" w:rsidRPr="00FB53A3" w:rsidRDefault="00864C65" w:rsidP="00864C65">
      <w:pPr>
        <w:ind w:firstLine="720"/>
        <w:jc w:val="both"/>
        <w:rPr>
          <w:color w:val="000000"/>
          <w:sz w:val="24"/>
          <w:szCs w:val="24"/>
          <w:lang w:val="lt-LT"/>
        </w:rPr>
      </w:pPr>
      <w:r w:rsidRPr="00FB53A3">
        <w:rPr>
          <w:color w:val="000000"/>
          <w:sz w:val="24"/>
          <w:szCs w:val="24"/>
          <w:lang w:val="lt-LT"/>
        </w:rPr>
        <w:t>6</w:t>
      </w:r>
      <w:r w:rsidR="00E329AF" w:rsidRPr="00FB53A3">
        <w:rPr>
          <w:color w:val="000000"/>
          <w:sz w:val="24"/>
          <w:szCs w:val="24"/>
          <w:lang w:val="lt-LT"/>
        </w:rPr>
        <w:t>1</w:t>
      </w:r>
      <w:r w:rsidR="002F53F7" w:rsidRPr="00FB53A3">
        <w:rPr>
          <w:color w:val="000000"/>
          <w:sz w:val="24"/>
          <w:szCs w:val="24"/>
          <w:lang w:val="lt-LT"/>
        </w:rPr>
        <w:t>.4. dalyvis per perkančiosios organizacijos nurodytą terminą neištaisė pasiūlyme nurodytų aritmetinių klaidų ir (ar) nepaaiškino pasiūlymo;</w:t>
      </w:r>
    </w:p>
    <w:p w:rsidR="002F53F7" w:rsidRPr="00FB53A3" w:rsidRDefault="00864C65" w:rsidP="00864C65">
      <w:pPr>
        <w:ind w:firstLine="720"/>
        <w:jc w:val="both"/>
        <w:rPr>
          <w:color w:val="000000"/>
          <w:sz w:val="24"/>
          <w:szCs w:val="24"/>
          <w:lang w:val="lt-LT"/>
        </w:rPr>
      </w:pPr>
      <w:r w:rsidRPr="00FB53A3">
        <w:rPr>
          <w:color w:val="000000"/>
          <w:sz w:val="24"/>
          <w:szCs w:val="24"/>
          <w:lang w:val="lt-LT"/>
        </w:rPr>
        <w:t>6</w:t>
      </w:r>
      <w:r w:rsidR="00E329AF" w:rsidRPr="00FB53A3">
        <w:rPr>
          <w:color w:val="000000"/>
          <w:sz w:val="24"/>
          <w:szCs w:val="24"/>
          <w:lang w:val="lt-LT"/>
        </w:rPr>
        <w:t>1</w:t>
      </w:r>
      <w:r w:rsidR="002F53F7" w:rsidRPr="00FB53A3">
        <w:rPr>
          <w:color w:val="000000"/>
          <w:sz w:val="24"/>
          <w:szCs w:val="24"/>
          <w:lang w:val="lt-LT"/>
        </w:rPr>
        <w:t>.</w:t>
      </w:r>
      <w:r w:rsidRPr="00FB53A3">
        <w:rPr>
          <w:color w:val="000000"/>
          <w:sz w:val="24"/>
          <w:szCs w:val="24"/>
          <w:lang w:val="lt-LT"/>
        </w:rPr>
        <w:t>5</w:t>
      </w:r>
      <w:r w:rsidR="002F53F7" w:rsidRPr="00FB53A3">
        <w:rPr>
          <w:color w:val="000000"/>
          <w:sz w:val="24"/>
          <w:szCs w:val="24"/>
          <w:lang w:val="lt-LT"/>
        </w:rPr>
        <w:t>. pateiktoje jungtinės veiklos sutartyje nenurodyti punktai, išvardinti šių sąlygų 16 punkte;</w:t>
      </w:r>
    </w:p>
    <w:p w:rsidR="002F53F7" w:rsidRPr="00FB53A3" w:rsidRDefault="00864C65" w:rsidP="00864C65">
      <w:pPr>
        <w:autoSpaceDE w:val="0"/>
        <w:autoSpaceDN w:val="0"/>
        <w:adjustRightInd w:val="0"/>
        <w:ind w:firstLine="720"/>
        <w:jc w:val="both"/>
        <w:rPr>
          <w:rFonts w:eastAsia="Calibri"/>
          <w:sz w:val="24"/>
          <w:szCs w:val="24"/>
          <w:lang w:val="lt-LT" w:eastAsia="lt-LT"/>
        </w:rPr>
      </w:pPr>
      <w:r w:rsidRPr="00FB53A3">
        <w:rPr>
          <w:color w:val="000000"/>
          <w:sz w:val="24"/>
          <w:szCs w:val="24"/>
          <w:lang w:val="lt-LT"/>
        </w:rPr>
        <w:t>6</w:t>
      </w:r>
      <w:r w:rsidR="00E329AF" w:rsidRPr="00FB53A3">
        <w:rPr>
          <w:color w:val="000000"/>
          <w:sz w:val="24"/>
          <w:szCs w:val="24"/>
          <w:lang w:val="lt-LT"/>
        </w:rPr>
        <w:t>1</w:t>
      </w:r>
      <w:r w:rsidR="002F53F7" w:rsidRPr="00FB53A3">
        <w:rPr>
          <w:rFonts w:eastAsia="Calibri"/>
          <w:sz w:val="24"/>
          <w:szCs w:val="24"/>
          <w:lang w:val="lt-LT" w:eastAsia="lt-LT"/>
        </w:rPr>
        <w:t>.</w:t>
      </w:r>
      <w:r w:rsidRPr="00FB53A3">
        <w:rPr>
          <w:rFonts w:eastAsia="Calibri"/>
          <w:sz w:val="24"/>
          <w:szCs w:val="24"/>
          <w:lang w:val="lt-LT" w:eastAsia="lt-LT"/>
        </w:rPr>
        <w:t>6</w:t>
      </w:r>
      <w:r w:rsidR="002F53F7" w:rsidRPr="00FB53A3">
        <w:rPr>
          <w:rFonts w:eastAsia="Calibri"/>
          <w:sz w:val="24"/>
          <w:szCs w:val="24"/>
          <w:lang w:val="lt-LT" w:eastAsia="lt-LT"/>
        </w:rPr>
        <w:t>. tiekėjas per perkančiosios organizacijos nustatytą terminą nepatikslino, nepapildė ar nepateikė pirkimo dokumentuose nurodytų kartu su pasiūlymu teikiamų dokumentų: tiekėjo įgaliojimo asmeniui pasirašyti paraišką ar pasiūly</w:t>
      </w:r>
      <w:r w:rsidR="002A4496" w:rsidRPr="00FB53A3">
        <w:rPr>
          <w:rFonts w:eastAsia="Calibri"/>
          <w:sz w:val="24"/>
          <w:szCs w:val="24"/>
          <w:lang w:val="lt-LT" w:eastAsia="lt-LT"/>
        </w:rPr>
        <w:t xml:space="preserve">mą, jungtinės veiklos sutarties, </w:t>
      </w:r>
      <w:r w:rsidR="002A4496" w:rsidRPr="00FB53A3">
        <w:rPr>
          <w:rFonts w:eastAsia="TimesNewRomanPSMT"/>
          <w:sz w:val="24"/>
          <w:szCs w:val="24"/>
          <w:lang w:val="lt-LT"/>
        </w:rPr>
        <w:t>pasiūlymo galiojimo užtikrinimą patvirtinančio dokumento ir pan.</w:t>
      </w:r>
    </w:p>
    <w:p w:rsidR="002F53F7" w:rsidRPr="00FB53A3" w:rsidRDefault="00864C65" w:rsidP="00864C65">
      <w:pPr>
        <w:autoSpaceDE w:val="0"/>
        <w:autoSpaceDN w:val="0"/>
        <w:adjustRightInd w:val="0"/>
        <w:ind w:firstLine="720"/>
        <w:jc w:val="both"/>
        <w:rPr>
          <w:rFonts w:eastAsia="Calibri"/>
          <w:sz w:val="24"/>
          <w:szCs w:val="24"/>
          <w:lang w:val="lt-LT" w:eastAsia="lt-LT"/>
        </w:rPr>
      </w:pPr>
      <w:r w:rsidRPr="00FB53A3">
        <w:rPr>
          <w:color w:val="000000"/>
          <w:sz w:val="24"/>
          <w:szCs w:val="24"/>
          <w:lang w:val="lt-LT"/>
        </w:rPr>
        <w:t>6</w:t>
      </w:r>
      <w:r w:rsidR="00E329AF" w:rsidRPr="00FB53A3">
        <w:rPr>
          <w:color w:val="000000"/>
          <w:sz w:val="24"/>
          <w:szCs w:val="24"/>
          <w:lang w:val="lt-LT"/>
        </w:rPr>
        <w:t>1</w:t>
      </w:r>
      <w:r w:rsidR="002F53F7" w:rsidRPr="00FB53A3">
        <w:rPr>
          <w:rFonts w:eastAsia="Calibri"/>
          <w:sz w:val="24"/>
          <w:szCs w:val="24"/>
          <w:lang w:val="lt-LT" w:eastAsia="lt-LT"/>
        </w:rPr>
        <w:t>.</w:t>
      </w:r>
      <w:r w:rsidRPr="00FB53A3">
        <w:rPr>
          <w:rFonts w:eastAsia="Calibri"/>
          <w:sz w:val="24"/>
          <w:szCs w:val="24"/>
          <w:lang w:val="lt-LT" w:eastAsia="lt-LT"/>
        </w:rPr>
        <w:t>7</w:t>
      </w:r>
      <w:r w:rsidR="002F53F7" w:rsidRPr="00FB53A3">
        <w:rPr>
          <w:rFonts w:eastAsia="Calibri"/>
          <w:sz w:val="24"/>
          <w:szCs w:val="24"/>
          <w:lang w:val="lt-LT" w:eastAsia="lt-LT"/>
        </w:rPr>
        <w:t>. pasiūlymas buvo pateiktas ne perkančiosios organizacijos nurodytomis elektroninėmis priemonėmis;</w:t>
      </w:r>
    </w:p>
    <w:p w:rsidR="002F53F7" w:rsidRPr="00FB53A3" w:rsidRDefault="00864C65" w:rsidP="00864C65">
      <w:pPr>
        <w:autoSpaceDE w:val="0"/>
        <w:autoSpaceDN w:val="0"/>
        <w:adjustRightInd w:val="0"/>
        <w:ind w:firstLine="720"/>
        <w:jc w:val="both"/>
        <w:rPr>
          <w:rFonts w:eastAsia="Calibri"/>
          <w:sz w:val="24"/>
          <w:szCs w:val="24"/>
          <w:lang w:val="lt-LT" w:eastAsia="lt-LT"/>
        </w:rPr>
      </w:pPr>
      <w:r w:rsidRPr="00FB53A3">
        <w:rPr>
          <w:color w:val="000000"/>
          <w:sz w:val="24"/>
          <w:szCs w:val="24"/>
          <w:lang w:val="lt-LT"/>
        </w:rPr>
        <w:t>6</w:t>
      </w:r>
      <w:r w:rsidR="00E329AF" w:rsidRPr="00FB53A3">
        <w:rPr>
          <w:color w:val="000000"/>
          <w:sz w:val="24"/>
          <w:szCs w:val="24"/>
          <w:lang w:val="lt-LT"/>
        </w:rPr>
        <w:t>1</w:t>
      </w:r>
      <w:r w:rsidR="002F53F7" w:rsidRPr="00FB53A3">
        <w:rPr>
          <w:rFonts w:eastAsia="Calibri"/>
          <w:sz w:val="24"/>
          <w:szCs w:val="24"/>
          <w:lang w:val="lt-LT" w:eastAsia="lt-LT"/>
        </w:rPr>
        <w:t>.</w:t>
      </w:r>
      <w:r w:rsidRPr="00FB53A3">
        <w:rPr>
          <w:rFonts w:eastAsia="Calibri"/>
          <w:sz w:val="24"/>
          <w:szCs w:val="24"/>
          <w:lang w:val="lt-LT" w:eastAsia="lt-LT"/>
        </w:rPr>
        <w:t>8</w:t>
      </w:r>
      <w:r w:rsidR="002F53F7" w:rsidRPr="00FB53A3">
        <w:rPr>
          <w:rFonts w:eastAsia="Calibri"/>
          <w:sz w:val="24"/>
          <w:szCs w:val="24"/>
          <w:lang w:val="lt-LT" w:eastAsia="lt-LT"/>
        </w:rPr>
        <w:t>.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FB53A3" w:rsidRDefault="00864C65" w:rsidP="00864C65">
      <w:pPr>
        <w:autoSpaceDE w:val="0"/>
        <w:autoSpaceDN w:val="0"/>
        <w:adjustRightInd w:val="0"/>
        <w:ind w:firstLine="720"/>
        <w:jc w:val="both"/>
        <w:rPr>
          <w:rFonts w:eastAsia="Calibri"/>
          <w:sz w:val="24"/>
          <w:szCs w:val="24"/>
          <w:lang w:val="lt-LT" w:eastAsia="lt-LT"/>
        </w:rPr>
      </w:pPr>
      <w:r w:rsidRPr="00FB53A3">
        <w:rPr>
          <w:color w:val="000000"/>
          <w:sz w:val="24"/>
          <w:szCs w:val="24"/>
          <w:lang w:val="lt-LT"/>
        </w:rPr>
        <w:t>6</w:t>
      </w:r>
      <w:r w:rsidR="00E329AF" w:rsidRPr="00FB53A3">
        <w:rPr>
          <w:color w:val="000000"/>
          <w:sz w:val="24"/>
          <w:szCs w:val="24"/>
          <w:lang w:val="lt-LT"/>
        </w:rPr>
        <w:t>1</w:t>
      </w:r>
      <w:r w:rsidR="002F53F7" w:rsidRPr="00FB53A3">
        <w:rPr>
          <w:rFonts w:eastAsia="Calibri"/>
          <w:sz w:val="24"/>
          <w:szCs w:val="24"/>
          <w:lang w:val="lt-LT" w:eastAsia="lt-LT"/>
        </w:rPr>
        <w:t>.</w:t>
      </w:r>
      <w:r w:rsidRPr="00FB53A3">
        <w:rPr>
          <w:rFonts w:eastAsia="Calibri"/>
          <w:sz w:val="24"/>
          <w:szCs w:val="24"/>
          <w:lang w:val="lt-LT" w:eastAsia="lt-LT"/>
        </w:rPr>
        <w:t>9</w:t>
      </w:r>
      <w:r w:rsidR="002F53F7" w:rsidRPr="00FB53A3">
        <w:rPr>
          <w:rFonts w:eastAsia="Calibri"/>
          <w:sz w:val="24"/>
          <w:szCs w:val="24"/>
          <w:lang w:val="lt-LT" w:eastAsia="lt-LT"/>
        </w:rPr>
        <w:t>. apie nustatytų reikalavimų atitikimą tiekėjas pateikė melagingą informaciją, kurią perkančioji organizacija gali įrodyti bet kokiomis teisėtomis priemonėmis.</w:t>
      </w:r>
    </w:p>
    <w:p w:rsidR="002F53F7" w:rsidRPr="00FB53A3" w:rsidRDefault="00864C65" w:rsidP="00864C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4"/>
          <w:szCs w:val="24"/>
        </w:rPr>
      </w:pPr>
      <w:bookmarkStart w:id="4" w:name="_Toc47844936"/>
      <w:bookmarkStart w:id="5" w:name="_Toc60525490"/>
      <w:r w:rsidRPr="00FB53A3">
        <w:rPr>
          <w:color w:val="000000"/>
          <w:sz w:val="24"/>
          <w:szCs w:val="24"/>
          <w:lang w:val="lt-LT"/>
        </w:rPr>
        <w:t>6</w:t>
      </w:r>
      <w:r w:rsidR="00E329AF" w:rsidRPr="00FB53A3">
        <w:rPr>
          <w:color w:val="000000"/>
          <w:sz w:val="24"/>
          <w:szCs w:val="24"/>
          <w:lang w:val="lt-LT"/>
        </w:rPr>
        <w:t>1</w:t>
      </w:r>
      <w:r w:rsidR="002F53F7" w:rsidRPr="00FB53A3">
        <w:rPr>
          <w:color w:val="000000"/>
          <w:sz w:val="24"/>
          <w:szCs w:val="24"/>
        </w:rPr>
        <w:t>.1</w:t>
      </w:r>
      <w:r w:rsidRPr="00FB53A3">
        <w:rPr>
          <w:color w:val="000000"/>
          <w:sz w:val="24"/>
          <w:szCs w:val="24"/>
        </w:rPr>
        <w:t>0</w:t>
      </w:r>
      <w:r w:rsidR="002F53F7" w:rsidRPr="00FB53A3">
        <w:rPr>
          <w:color w:val="000000"/>
          <w:sz w:val="24"/>
          <w:szCs w:val="24"/>
        </w:rPr>
        <w:t xml:space="preserve">. </w:t>
      </w:r>
      <w:proofErr w:type="gramStart"/>
      <w:r w:rsidR="002F53F7" w:rsidRPr="00FB53A3">
        <w:rPr>
          <w:color w:val="000000"/>
          <w:sz w:val="24"/>
          <w:szCs w:val="24"/>
        </w:rPr>
        <w:t>iki</w:t>
      </w:r>
      <w:proofErr w:type="gramEnd"/>
      <w:r w:rsidR="002F53F7" w:rsidRPr="00FB53A3">
        <w:rPr>
          <w:color w:val="000000"/>
          <w:sz w:val="24"/>
          <w:szCs w:val="24"/>
        </w:rPr>
        <w:t xml:space="preserve"> vokų, kuriuose yra nurodytos kainos, atplėšimo procedūros pradžios nepateikė slaptažodžio, leidžiančio iššifruoti kainos pasiūlymą.</w:t>
      </w:r>
    </w:p>
    <w:p w:rsidR="006A0D0E" w:rsidRPr="00FB53A3" w:rsidRDefault="006A0D0E"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p>
    <w:p w:rsidR="002F53F7" w:rsidRPr="00FB53A3" w:rsidRDefault="002F53F7" w:rsidP="00C43B0E">
      <w:pPr>
        <w:ind w:firstLine="720"/>
        <w:rPr>
          <w:b/>
          <w:color w:val="000000"/>
          <w:sz w:val="24"/>
          <w:szCs w:val="24"/>
          <w:lang w:val="lt-LT"/>
        </w:rPr>
      </w:pPr>
      <w:r w:rsidRPr="00FB53A3">
        <w:rPr>
          <w:b/>
          <w:color w:val="000000"/>
          <w:sz w:val="24"/>
          <w:szCs w:val="24"/>
          <w:lang w:val="lt-LT"/>
        </w:rPr>
        <w:t>VIII. PASIŪLYMŲ VERTINIMAS</w:t>
      </w:r>
      <w:bookmarkEnd w:id="4"/>
      <w:bookmarkEnd w:id="5"/>
    </w:p>
    <w:p w:rsidR="002F53F7" w:rsidRPr="00FB53A3" w:rsidRDefault="00864C65" w:rsidP="00C43B0E">
      <w:pPr>
        <w:ind w:firstLine="720"/>
        <w:jc w:val="both"/>
        <w:rPr>
          <w:color w:val="000000"/>
          <w:sz w:val="24"/>
          <w:szCs w:val="24"/>
          <w:lang w:val="lt-LT"/>
        </w:rPr>
      </w:pPr>
      <w:r w:rsidRPr="00FB53A3">
        <w:rPr>
          <w:color w:val="000000"/>
          <w:sz w:val="24"/>
          <w:szCs w:val="24"/>
          <w:lang w:val="lt-LT"/>
        </w:rPr>
        <w:t>6</w:t>
      </w:r>
      <w:r w:rsidR="007C069D" w:rsidRPr="00FB53A3">
        <w:rPr>
          <w:color w:val="000000"/>
          <w:sz w:val="24"/>
          <w:szCs w:val="24"/>
          <w:lang w:val="lt-LT"/>
        </w:rPr>
        <w:t>2</w:t>
      </w:r>
      <w:r w:rsidR="002F53F7" w:rsidRPr="00FB53A3">
        <w:rPr>
          <w:color w:val="000000"/>
          <w:sz w:val="24"/>
          <w:szCs w:val="24"/>
          <w:lang w:val="lt-LT"/>
        </w:rPr>
        <w:t>. Pasiūlymuose nurodytos kainos vertinamos eurais.</w:t>
      </w:r>
    </w:p>
    <w:p w:rsidR="002F53F7" w:rsidRPr="00FB53A3" w:rsidRDefault="00F32E3E" w:rsidP="002F53F7">
      <w:pPr>
        <w:ind w:firstLine="720"/>
        <w:jc w:val="both"/>
        <w:rPr>
          <w:color w:val="000000"/>
          <w:sz w:val="24"/>
          <w:szCs w:val="24"/>
          <w:lang w:val="lt-LT"/>
        </w:rPr>
      </w:pPr>
      <w:r w:rsidRPr="00FB53A3">
        <w:rPr>
          <w:color w:val="000000"/>
          <w:sz w:val="24"/>
          <w:szCs w:val="24"/>
          <w:lang w:val="lt-LT"/>
        </w:rPr>
        <w:t>63</w:t>
      </w:r>
      <w:r w:rsidR="002F53F7" w:rsidRPr="00FB53A3">
        <w:rPr>
          <w:color w:val="000000"/>
          <w:sz w:val="24"/>
          <w:szCs w:val="24"/>
          <w:lang w:val="lt-LT"/>
        </w:rPr>
        <w:t>. Perkančiosios organizacijos neatmesti pasiūlymai vertinami pagal mažiausios kainos kriterijų.</w:t>
      </w:r>
    </w:p>
    <w:p w:rsidR="006A0D0E" w:rsidRPr="00FB53A3" w:rsidRDefault="006A0D0E" w:rsidP="002F53F7">
      <w:pPr>
        <w:jc w:val="both"/>
        <w:rPr>
          <w:i/>
          <w:color w:val="000000"/>
          <w:sz w:val="24"/>
          <w:szCs w:val="24"/>
          <w:lang w:val="lt-LT"/>
        </w:rPr>
      </w:pPr>
    </w:p>
    <w:p w:rsidR="002F53F7" w:rsidRPr="00FB53A3" w:rsidRDefault="002F53F7" w:rsidP="00864C65">
      <w:pPr>
        <w:ind w:firstLine="720"/>
        <w:rPr>
          <w:b/>
          <w:color w:val="000000"/>
          <w:sz w:val="24"/>
          <w:szCs w:val="24"/>
          <w:lang w:val="lt-LT"/>
        </w:rPr>
      </w:pPr>
      <w:r w:rsidRPr="00FB53A3">
        <w:rPr>
          <w:b/>
          <w:color w:val="000000"/>
          <w:sz w:val="24"/>
          <w:szCs w:val="24"/>
          <w:lang w:val="lt-LT"/>
        </w:rPr>
        <w:t>IX. SPRENDIMAS DĖL PIRKIMO SUTARTIES SUDARYMO</w:t>
      </w:r>
    </w:p>
    <w:p w:rsidR="002F53F7" w:rsidRPr="00FB53A3" w:rsidRDefault="00F32E3E" w:rsidP="002F53F7">
      <w:pPr>
        <w:ind w:firstLine="720"/>
        <w:jc w:val="both"/>
        <w:rPr>
          <w:color w:val="000000"/>
          <w:sz w:val="24"/>
          <w:szCs w:val="24"/>
          <w:lang w:val="lt-LT"/>
        </w:rPr>
      </w:pPr>
      <w:r w:rsidRPr="00FB53A3">
        <w:rPr>
          <w:color w:val="000000"/>
          <w:sz w:val="24"/>
          <w:szCs w:val="24"/>
          <w:lang w:val="lt-LT"/>
        </w:rPr>
        <w:t>64</w:t>
      </w:r>
      <w:r w:rsidR="002F53F7" w:rsidRPr="00FB53A3">
        <w:rPr>
          <w:color w:val="000000"/>
          <w:sz w:val="24"/>
          <w:szCs w:val="24"/>
          <w:lang w:val="lt-LT"/>
        </w:rPr>
        <w:t xml:space="preserve">. Nedelsdama išnagrinėjusi, įvertinusi ir palyginusi pateiktus pasiūlymus, Komisija nustato pasiūlymų eilę bei laimėjusį pasiūlymą ir priima sprendimą sudaryti pirkimo sutartį. </w:t>
      </w:r>
      <w:r w:rsidR="002F53F7" w:rsidRPr="00FB53A3">
        <w:rPr>
          <w:color w:val="000000"/>
          <w:sz w:val="24"/>
          <w:szCs w:val="24"/>
          <w:lang w:val="lt-LT"/>
        </w:rPr>
        <w:lastRenderedPageBreak/>
        <w:t xml:space="preserve">Pasiūlymai eilėje surašomi kainos didėjimotvarka. Jeigu kelių pateiktų pasiūlymų yra vienodos kainos, nustatant pasiūlymų eilę pirmesnis į šią eilę įrašomas dalyvis, kurio pasiūlymas </w:t>
      </w:r>
      <w:r w:rsidR="002F53F7" w:rsidRPr="00FB53A3">
        <w:rPr>
          <w:color w:val="000000"/>
          <w:spacing w:val="-4"/>
          <w:sz w:val="24"/>
          <w:szCs w:val="24"/>
          <w:lang w:val="lt-LT"/>
        </w:rPr>
        <w:t xml:space="preserve">CVP IS priemonėmis pateiktas </w:t>
      </w:r>
      <w:r w:rsidR="002F53F7" w:rsidRPr="00FB53A3">
        <w:rPr>
          <w:color w:val="000000"/>
          <w:sz w:val="24"/>
          <w:szCs w:val="24"/>
          <w:lang w:val="lt-LT"/>
        </w:rPr>
        <w:t>anksčiausiai. Pasiūlymų eilė nenustatoma, jei buvo gautas tik vienas pasiūlymas.</w:t>
      </w:r>
    </w:p>
    <w:p w:rsidR="002F53F7" w:rsidRPr="00FB53A3" w:rsidRDefault="00F32E3E" w:rsidP="002F53F7">
      <w:pPr>
        <w:widowControl w:val="0"/>
        <w:tabs>
          <w:tab w:val="num" w:pos="0"/>
        </w:tabs>
        <w:ind w:firstLine="720"/>
        <w:jc w:val="both"/>
        <w:rPr>
          <w:color w:val="000000"/>
          <w:sz w:val="24"/>
          <w:szCs w:val="24"/>
          <w:lang w:val="lt-LT"/>
        </w:rPr>
      </w:pPr>
      <w:r w:rsidRPr="00FB53A3">
        <w:rPr>
          <w:color w:val="000000"/>
          <w:sz w:val="24"/>
          <w:szCs w:val="24"/>
          <w:lang w:val="lt-LT"/>
        </w:rPr>
        <w:t>65</w:t>
      </w:r>
      <w:r w:rsidR="002F53F7" w:rsidRPr="00FB53A3">
        <w:rPr>
          <w:color w:val="000000"/>
          <w:sz w:val="24"/>
          <w:szCs w:val="24"/>
          <w:lang w:val="lt-LT"/>
        </w:rPr>
        <w:t xml:space="preserve">. Perkančioji organizacija sudaryti pirkimo </w:t>
      </w:r>
      <w:r w:rsidR="002F53F7" w:rsidRPr="00FB53A3">
        <w:rPr>
          <w:color w:val="000000"/>
          <w:spacing w:val="-4"/>
          <w:sz w:val="24"/>
          <w:szCs w:val="24"/>
          <w:lang w:val="lt-LT"/>
        </w:rPr>
        <w:t xml:space="preserve">sutartį </w:t>
      </w:r>
      <w:r w:rsidR="002F53F7" w:rsidRPr="00FB53A3">
        <w:rPr>
          <w:color w:val="000000"/>
          <w:sz w:val="24"/>
          <w:szCs w:val="24"/>
          <w:lang w:val="lt-LT"/>
        </w:rPr>
        <w:t xml:space="preserve">siūlo tam dalyviui, kurio pasiūlymas pripažintas laimėjusiu. Dalyvis sudaryti pirkimo sutarties kviečiamas raštu ir jam nurodomas laikas, iki kada reikia atvykti sudaryti pirkimo sutartį. Konkursą laimėjęs dalyvis privalo pasirašyti pirkimo sutartį per perkančiosios organizacijos nurodytą terminą. Laikas pirkimo sutarčiai pasirašyti gali būti nustatomas atskiru pranešimu </w:t>
      </w:r>
      <w:r w:rsidR="002F53F7" w:rsidRPr="00FB53A3">
        <w:rPr>
          <w:color w:val="000000"/>
          <w:sz w:val="24"/>
          <w:szCs w:val="24"/>
          <w:lang w:val="lt-LT" w:eastAsia="lt-LT"/>
        </w:rPr>
        <w:t>raštu</w:t>
      </w:r>
      <w:r w:rsidR="002F53F7" w:rsidRPr="00FB53A3">
        <w:rPr>
          <w:color w:val="000000"/>
          <w:sz w:val="24"/>
          <w:szCs w:val="24"/>
          <w:lang w:val="lt-LT"/>
        </w:rPr>
        <w:t xml:space="preserve"> arba nurodomas pranešime apie laimėjusį pasiūlymą.</w:t>
      </w:r>
    </w:p>
    <w:p w:rsidR="002F53F7" w:rsidRPr="00FB53A3" w:rsidRDefault="00F32E3E" w:rsidP="002F53F7">
      <w:pPr>
        <w:widowControl w:val="0"/>
        <w:tabs>
          <w:tab w:val="num" w:pos="0"/>
        </w:tabs>
        <w:ind w:firstLine="720"/>
        <w:jc w:val="both"/>
        <w:rPr>
          <w:color w:val="000000"/>
          <w:spacing w:val="-4"/>
          <w:sz w:val="24"/>
          <w:szCs w:val="24"/>
          <w:lang w:val="lt-LT"/>
        </w:rPr>
      </w:pPr>
      <w:r w:rsidRPr="00FB53A3">
        <w:rPr>
          <w:color w:val="000000"/>
          <w:sz w:val="24"/>
          <w:szCs w:val="24"/>
          <w:lang w:val="lt-LT"/>
        </w:rPr>
        <w:t>67</w:t>
      </w:r>
      <w:r w:rsidR="002F53F7" w:rsidRPr="00FB53A3">
        <w:rPr>
          <w:color w:val="000000"/>
          <w:sz w:val="24"/>
          <w:szCs w:val="24"/>
          <w:lang w:val="lt-LT"/>
        </w:rPr>
        <w:t xml:space="preserve">. Jeigu dalyvis, kurio pasiūlymas pripažintas laimėjusiu, pranešimu </w:t>
      </w:r>
      <w:r w:rsidR="002F53F7" w:rsidRPr="00FB53A3">
        <w:rPr>
          <w:color w:val="000000"/>
          <w:sz w:val="24"/>
          <w:szCs w:val="24"/>
          <w:lang w:val="lt-LT" w:eastAsia="lt-LT"/>
        </w:rPr>
        <w:t>raštu</w:t>
      </w:r>
      <w:r w:rsidR="002F53F7" w:rsidRPr="00FB53A3">
        <w:rPr>
          <w:i/>
          <w:color w:val="000000"/>
          <w:sz w:val="24"/>
          <w:szCs w:val="24"/>
          <w:lang w:val="lt-LT" w:eastAsia="lt-LT"/>
        </w:rPr>
        <w:t> </w:t>
      </w:r>
      <w:r w:rsidR="002F53F7" w:rsidRPr="00FB53A3">
        <w:rPr>
          <w:color w:val="000000"/>
          <w:sz w:val="24"/>
          <w:szCs w:val="24"/>
          <w:lang w:val="lt-LT"/>
        </w:rPr>
        <w:t xml:space="preserve">atsisako sudaryti pirkimo sutartį, </w:t>
      </w:r>
      <w:r w:rsidR="00EE09FB" w:rsidRPr="00FB53A3">
        <w:rPr>
          <w:sz w:val="24"/>
          <w:szCs w:val="24"/>
        </w:rPr>
        <w:t xml:space="preserve">arba nepateikia pirkimo dokumentuose nurodyto sutarties įvykdymo užtikrinimo, </w:t>
      </w:r>
      <w:r w:rsidR="002F53F7" w:rsidRPr="00FB53A3">
        <w:rPr>
          <w:color w:val="000000"/>
          <w:spacing w:val="-4"/>
          <w:sz w:val="24"/>
          <w:szCs w:val="24"/>
          <w:lang w:val="lt-LT"/>
        </w:rPr>
        <w:t>arba dalyvis iki perkančiosios organizacijos nurodyto laiko neatvyksta sudaryti pirkimo sutarties,arba atsisako sudaryti pirkimo sutartį pirkimo dokumentuose nustatytomis sąlygomis</w:t>
      </w:r>
      <w:r w:rsidR="002F53F7" w:rsidRPr="00FB53A3">
        <w:rPr>
          <w:i/>
          <w:color w:val="000000"/>
          <w:sz w:val="24"/>
          <w:szCs w:val="24"/>
          <w:lang w:val="lt-LT"/>
        </w:rPr>
        <w:t xml:space="preserve">, </w:t>
      </w:r>
      <w:r w:rsidR="002F53F7" w:rsidRPr="00FB53A3">
        <w:rPr>
          <w:color w:val="000000"/>
          <w:spacing w:val="-4"/>
          <w:sz w:val="24"/>
          <w:szCs w:val="24"/>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2F53F7" w:rsidRPr="00FB53A3" w:rsidRDefault="002F53F7" w:rsidP="002F53F7">
      <w:pPr>
        <w:widowControl w:val="0"/>
        <w:tabs>
          <w:tab w:val="num" w:pos="0"/>
        </w:tabs>
        <w:ind w:firstLine="720"/>
        <w:jc w:val="both"/>
        <w:rPr>
          <w:color w:val="000000"/>
          <w:sz w:val="24"/>
          <w:szCs w:val="24"/>
          <w:lang w:val="lt-LT"/>
        </w:rPr>
      </w:pPr>
    </w:p>
    <w:p w:rsidR="002F53F7" w:rsidRPr="00FB53A3" w:rsidRDefault="002F53F7" w:rsidP="00864C65">
      <w:pPr>
        <w:ind w:firstLine="720"/>
        <w:rPr>
          <w:b/>
          <w:color w:val="000000"/>
          <w:sz w:val="24"/>
          <w:szCs w:val="24"/>
          <w:lang w:val="lt-LT"/>
        </w:rPr>
      </w:pPr>
      <w:r w:rsidRPr="00FB53A3">
        <w:rPr>
          <w:b/>
          <w:color w:val="000000"/>
          <w:sz w:val="24"/>
          <w:szCs w:val="24"/>
          <w:lang w:val="lt-LT"/>
        </w:rPr>
        <w:t>X. GINČŲ NAGRINĖJIMO TVARKA</w:t>
      </w:r>
    </w:p>
    <w:p w:rsidR="002F53F7" w:rsidRPr="00FB53A3" w:rsidRDefault="00F32E3E" w:rsidP="002F53F7">
      <w:pPr>
        <w:ind w:firstLine="720"/>
        <w:jc w:val="both"/>
        <w:rPr>
          <w:color w:val="000000"/>
          <w:sz w:val="24"/>
          <w:szCs w:val="24"/>
          <w:lang w:val="lt-LT"/>
        </w:rPr>
      </w:pPr>
      <w:r w:rsidRPr="00FB53A3">
        <w:rPr>
          <w:color w:val="000000"/>
          <w:sz w:val="24"/>
          <w:szCs w:val="24"/>
          <w:lang w:val="lt-LT"/>
        </w:rPr>
        <w:t>68</w:t>
      </w:r>
      <w:r w:rsidR="002F53F7" w:rsidRPr="00FB53A3">
        <w:rPr>
          <w:color w:val="000000"/>
          <w:sz w:val="24"/>
          <w:szCs w:val="24"/>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002F53F7" w:rsidRPr="00FB53A3">
        <w:rPr>
          <w:i/>
          <w:color w:val="000000"/>
          <w:sz w:val="24"/>
          <w:szCs w:val="24"/>
          <w:lang w:val="lt-LT" w:eastAsia="lt-LT"/>
        </w:rPr>
        <w:t>.</w:t>
      </w:r>
      <w:r w:rsidR="002F53F7" w:rsidRPr="00FB53A3">
        <w:rPr>
          <w:color w:val="000000"/>
          <w:sz w:val="24"/>
          <w:szCs w:val="24"/>
          <w:lang w:val="lt-LT"/>
        </w:rPr>
        <w:t xml:space="preserve"> Perkančiosios </w:t>
      </w:r>
      <w:r w:rsidR="002F53F7" w:rsidRPr="00FB53A3">
        <w:rPr>
          <w:color w:val="000000"/>
          <w:spacing w:val="-4"/>
          <w:sz w:val="24"/>
          <w:szCs w:val="24"/>
          <w:lang w:val="lt-LT"/>
        </w:rPr>
        <w:t>organizacijos priimtas sprendimas gali būti skundžiamas teismui Viešųjų pirkimų įstatymo V skyriuje</w:t>
      </w:r>
      <w:r w:rsidR="002F53F7" w:rsidRPr="00FB53A3">
        <w:rPr>
          <w:color w:val="000000"/>
          <w:sz w:val="24"/>
          <w:szCs w:val="24"/>
          <w:lang w:val="lt-LT"/>
        </w:rPr>
        <w:t xml:space="preserve"> nustatyta tvarka. </w:t>
      </w:r>
    </w:p>
    <w:p w:rsidR="002F53F7" w:rsidRPr="00FB53A3" w:rsidRDefault="00F32E3E" w:rsidP="002F53F7">
      <w:pPr>
        <w:ind w:firstLine="720"/>
        <w:jc w:val="both"/>
        <w:rPr>
          <w:color w:val="000000"/>
          <w:sz w:val="24"/>
          <w:szCs w:val="24"/>
          <w:lang w:val="lt-LT"/>
        </w:rPr>
      </w:pPr>
      <w:r w:rsidRPr="00FB53A3">
        <w:rPr>
          <w:color w:val="000000"/>
          <w:sz w:val="24"/>
          <w:szCs w:val="24"/>
          <w:lang w:val="lt-LT"/>
        </w:rPr>
        <w:t>69</w:t>
      </w:r>
      <w:r w:rsidR="002F53F7" w:rsidRPr="00FB53A3">
        <w:rPr>
          <w:color w:val="000000"/>
          <w:sz w:val="24"/>
          <w:szCs w:val="24"/>
          <w:lang w:val="lt-LT"/>
        </w:rPr>
        <w:t xml:space="preserve">. Perkančioji organizacija nagrinėja tik tas tiekėjų pretenzijas, kurios gautos iki pirkimo sutarties sudarymo dienos. </w:t>
      </w:r>
      <w:r w:rsidR="00683FA6" w:rsidRPr="00FB53A3">
        <w:rPr>
          <w:sz w:val="24"/>
          <w:szCs w:val="24"/>
          <w:lang w:val="lt-LT"/>
        </w:rPr>
        <w:t>Perkančioji organizacija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2F53F7" w:rsidRPr="00FB53A3" w:rsidRDefault="00F32E3E" w:rsidP="002F53F7">
      <w:pPr>
        <w:ind w:firstLine="720"/>
        <w:jc w:val="both"/>
        <w:rPr>
          <w:color w:val="000000"/>
          <w:sz w:val="24"/>
          <w:szCs w:val="24"/>
          <w:lang w:val="lt-LT"/>
        </w:rPr>
      </w:pPr>
      <w:r w:rsidRPr="00FB53A3">
        <w:rPr>
          <w:color w:val="000000"/>
          <w:sz w:val="24"/>
          <w:szCs w:val="24"/>
          <w:lang w:val="lt-LT"/>
        </w:rPr>
        <w:t>70</w:t>
      </w:r>
      <w:r w:rsidR="002F53F7" w:rsidRPr="00FB53A3">
        <w:rPr>
          <w:color w:val="000000"/>
          <w:sz w:val="24"/>
          <w:szCs w:val="24"/>
          <w:lang w:val="lt-LT"/>
        </w:rPr>
        <w:t xml:space="preserve">. Perkančioji organizacija, gavusi pretenziją, nedelsdama sustabdo pirkimo procedūrą, kol bus išnagrinėta ši pretenzija ir priimtas sprendimas. </w:t>
      </w:r>
    </w:p>
    <w:p w:rsidR="002F53F7" w:rsidRPr="00FB53A3" w:rsidRDefault="002F53F7" w:rsidP="002F53F7">
      <w:pPr>
        <w:ind w:firstLine="720"/>
        <w:jc w:val="both"/>
        <w:rPr>
          <w:strike/>
          <w:color w:val="000000"/>
          <w:sz w:val="24"/>
          <w:szCs w:val="24"/>
          <w:lang w:val="lt-LT"/>
        </w:rPr>
      </w:pPr>
    </w:p>
    <w:p w:rsidR="002F53F7" w:rsidRPr="00FB53A3" w:rsidRDefault="002F53F7" w:rsidP="00864C65">
      <w:pPr>
        <w:ind w:firstLine="709"/>
        <w:rPr>
          <w:b/>
          <w:color w:val="000000"/>
          <w:sz w:val="24"/>
          <w:szCs w:val="24"/>
          <w:lang w:val="lt-LT"/>
        </w:rPr>
      </w:pPr>
      <w:r w:rsidRPr="00FB53A3">
        <w:rPr>
          <w:b/>
          <w:color w:val="000000"/>
          <w:sz w:val="24"/>
          <w:szCs w:val="24"/>
          <w:lang w:val="lt-LT"/>
        </w:rPr>
        <w:t>XI. PIRKIMO SUTARTIES SĄLYGOS</w:t>
      </w:r>
    </w:p>
    <w:p w:rsidR="002F53F7" w:rsidRPr="00FB53A3" w:rsidRDefault="00F32E3E" w:rsidP="002F53F7">
      <w:pPr>
        <w:ind w:firstLine="720"/>
        <w:jc w:val="both"/>
        <w:rPr>
          <w:color w:val="000000"/>
          <w:sz w:val="24"/>
          <w:szCs w:val="24"/>
          <w:lang w:val="lt-LT"/>
        </w:rPr>
      </w:pPr>
      <w:r w:rsidRPr="00FB53A3">
        <w:rPr>
          <w:color w:val="000000"/>
          <w:sz w:val="24"/>
          <w:szCs w:val="24"/>
          <w:lang w:val="lt-LT"/>
        </w:rPr>
        <w:t>71</w:t>
      </w:r>
      <w:r w:rsidR="00864C65" w:rsidRPr="00FB53A3">
        <w:rPr>
          <w:color w:val="000000"/>
          <w:sz w:val="24"/>
          <w:szCs w:val="24"/>
          <w:lang w:val="lt-LT"/>
        </w:rPr>
        <w:t>.</w:t>
      </w:r>
      <w:r w:rsidRPr="00FB53A3">
        <w:rPr>
          <w:color w:val="000000"/>
          <w:sz w:val="24"/>
          <w:szCs w:val="24"/>
          <w:lang w:val="lt-LT"/>
        </w:rPr>
        <w:t xml:space="preserve"> </w:t>
      </w:r>
      <w:r w:rsidR="002F53F7" w:rsidRPr="00FB53A3">
        <w:rPr>
          <w:color w:val="000000"/>
          <w:sz w:val="24"/>
          <w:szCs w:val="24"/>
          <w:lang w:val="lt-LT"/>
        </w:rPr>
        <w:t xml:space="preserve">Sutarties projektas pateiktas </w:t>
      </w:r>
      <w:r w:rsidR="00683FA6" w:rsidRPr="00FB53A3">
        <w:rPr>
          <w:color w:val="000000"/>
          <w:sz w:val="24"/>
          <w:szCs w:val="24"/>
          <w:lang w:val="en-US"/>
        </w:rPr>
        <w:t>3</w:t>
      </w:r>
      <w:r w:rsidR="002F53F7" w:rsidRPr="00FB53A3">
        <w:rPr>
          <w:color w:val="000000"/>
          <w:sz w:val="24"/>
          <w:szCs w:val="24"/>
          <w:lang w:val="lt-LT"/>
        </w:rPr>
        <w:t xml:space="preserve"> priede. Sutarties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FB53A3" w:rsidRDefault="002F53F7" w:rsidP="002F53F7">
      <w:pPr>
        <w:ind w:firstLine="720"/>
        <w:jc w:val="both"/>
        <w:rPr>
          <w:sz w:val="24"/>
          <w:szCs w:val="24"/>
        </w:rPr>
      </w:pPr>
      <w:r w:rsidRPr="00FB53A3">
        <w:rPr>
          <w:sz w:val="24"/>
          <w:szCs w:val="24"/>
        </w:rPr>
        <w:t>PRIDEDAMA:</w:t>
      </w:r>
    </w:p>
    <w:p w:rsidR="00A722AA" w:rsidRPr="00FB53A3" w:rsidRDefault="00A722AA" w:rsidP="00632883">
      <w:pPr>
        <w:numPr>
          <w:ilvl w:val="0"/>
          <w:numId w:val="2"/>
        </w:numPr>
        <w:tabs>
          <w:tab w:val="left" w:pos="993"/>
        </w:tabs>
        <w:ind w:left="0" w:firstLine="720"/>
        <w:jc w:val="both"/>
        <w:rPr>
          <w:sz w:val="24"/>
          <w:szCs w:val="24"/>
        </w:rPr>
      </w:pPr>
      <w:r w:rsidRPr="00FB53A3">
        <w:rPr>
          <w:sz w:val="24"/>
          <w:szCs w:val="24"/>
        </w:rPr>
        <w:t xml:space="preserve">Techninė specifikacija, </w:t>
      </w:r>
      <w:r w:rsidRPr="00FB53A3">
        <w:rPr>
          <w:sz w:val="24"/>
          <w:szCs w:val="24"/>
          <w:lang w:val="en-US"/>
        </w:rPr>
        <w:t>9</w:t>
      </w:r>
      <w:r w:rsidRPr="00FB53A3">
        <w:rPr>
          <w:sz w:val="24"/>
          <w:szCs w:val="24"/>
        </w:rPr>
        <w:t xml:space="preserve"> lap</w:t>
      </w:r>
      <w:r w:rsidRPr="00FB53A3">
        <w:rPr>
          <w:sz w:val="24"/>
          <w:szCs w:val="24"/>
          <w:lang w:val="lt-LT"/>
        </w:rPr>
        <w:t>ai</w:t>
      </w:r>
      <w:r w:rsidRPr="00FB53A3">
        <w:rPr>
          <w:sz w:val="24"/>
          <w:szCs w:val="24"/>
        </w:rPr>
        <w:t>;</w:t>
      </w:r>
    </w:p>
    <w:p w:rsidR="00A722AA" w:rsidRPr="00FB53A3" w:rsidRDefault="00A722AA" w:rsidP="00632883">
      <w:pPr>
        <w:numPr>
          <w:ilvl w:val="0"/>
          <w:numId w:val="2"/>
        </w:numPr>
        <w:tabs>
          <w:tab w:val="left" w:pos="993"/>
        </w:tabs>
        <w:ind w:left="0" w:firstLine="720"/>
        <w:jc w:val="both"/>
        <w:rPr>
          <w:sz w:val="24"/>
          <w:szCs w:val="24"/>
        </w:rPr>
      </w:pPr>
      <w:r w:rsidRPr="00FB53A3">
        <w:rPr>
          <w:sz w:val="24"/>
          <w:szCs w:val="24"/>
        </w:rPr>
        <w:t>Pasiūlymo forma, 2 lapai;</w:t>
      </w:r>
    </w:p>
    <w:p w:rsidR="00A722AA" w:rsidRPr="00FB53A3" w:rsidRDefault="00A722AA" w:rsidP="00632883">
      <w:pPr>
        <w:numPr>
          <w:ilvl w:val="0"/>
          <w:numId w:val="2"/>
        </w:numPr>
        <w:tabs>
          <w:tab w:val="left" w:pos="993"/>
        </w:tabs>
        <w:ind w:left="0" w:firstLine="720"/>
        <w:jc w:val="both"/>
        <w:rPr>
          <w:sz w:val="24"/>
          <w:szCs w:val="24"/>
        </w:rPr>
      </w:pPr>
      <w:r w:rsidRPr="00FB53A3">
        <w:rPr>
          <w:sz w:val="24"/>
          <w:szCs w:val="24"/>
        </w:rPr>
        <w:t>Sutarties projektas, 9 lapai;</w:t>
      </w:r>
    </w:p>
    <w:p w:rsidR="00A722AA" w:rsidRPr="00FB53A3" w:rsidRDefault="00A722AA" w:rsidP="00632883">
      <w:pPr>
        <w:numPr>
          <w:ilvl w:val="0"/>
          <w:numId w:val="2"/>
        </w:numPr>
        <w:tabs>
          <w:tab w:val="left" w:pos="993"/>
        </w:tabs>
        <w:ind w:left="0" w:firstLine="720"/>
        <w:jc w:val="both"/>
        <w:rPr>
          <w:sz w:val="24"/>
          <w:szCs w:val="24"/>
        </w:rPr>
      </w:pPr>
      <w:r w:rsidRPr="00FB53A3">
        <w:rPr>
          <w:sz w:val="24"/>
          <w:szCs w:val="24"/>
        </w:rPr>
        <w:t>Darb</w:t>
      </w:r>
      <w:r w:rsidRPr="00FB53A3">
        <w:rPr>
          <w:sz w:val="24"/>
          <w:szCs w:val="24"/>
          <w:lang w:val="lt-LT"/>
        </w:rPr>
        <w:t xml:space="preserve">ų sąrašas, 1 lapas. </w:t>
      </w:r>
    </w:p>
    <w:p w:rsidR="00EF0371" w:rsidRPr="00FB53A3" w:rsidRDefault="00EF0371" w:rsidP="00A722AA">
      <w:pPr>
        <w:tabs>
          <w:tab w:val="left" w:pos="993"/>
        </w:tabs>
        <w:ind w:left="720"/>
        <w:jc w:val="both"/>
        <w:rPr>
          <w:sz w:val="24"/>
          <w:szCs w:val="24"/>
        </w:rPr>
      </w:pPr>
    </w:p>
    <w:p w:rsidR="00167E6B" w:rsidRPr="00FB53A3" w:rsidRDefault="00167E6B" w:rsidP="00522985">
      <w:pPr>
        <w:widowControl w:val="0"/>
        <w:tabs>
          <w:tab w:val="num" w:pos="0"/>
        </w:tabs>
        <w:jc w:val="both"/>
        <w:rPr>
          <w:color w:val="000000"/>
          <w:sz w:val="24"/>
          <w:szCs w:val="24"/>
          <w:lang w:val="lt-LT"/>
        </w:rPr>
      </w:pPr>
    </w:p>
    <w:p w:rsidR="00167E6B" w:rsidRPr="00FB53A3" w:rsidRDefault="00167E6B" w:rsidP="00522985">
      <w:pPr>
        <w:widowControl w:val="0"/>
        <w:tabs>
          <w:tab w:val="num" w:pos="0"/>
        </w:tabs>
        <w:jc w:val="both"/>
        <w:rPr>
          <w:color w:val="000000"/>
          <w:sz w:val="24"/>
          <w:szCs w:val="24"/>
          <w:lang w:val="lt-LT"/>
        </w:rPr>
      </w:pPr>
    </w:p>
    <w:p w:rsidR="007B11F6" w:rsidRPr="00FB53A3" w:rsidRDefault="00ED3E83" w:rsidP="00522985">
      <w:pPr>
        <w:jc w:val="both"/>
        <w:rPr>
          <w:color w:val="000000"/>
          <w:sz w:val="24"/>
          <w:szCs w:val="24"/>
          <w:lang w:val="lt-LT"/>
        </w:rPr>
      </w:pPr>
      <w:r w:rsidRPr="00FB53A3">
        <w:rPr>
          <w:color w:val="000000"/>
          <w:sz w:val="24"/>
          <w:szCs w:val="24"/>
          <w:lang w:val="lt-LT"/>
        </w:rPr>
        <w:t xml:space="preserve">Direktorius                                                                                           </w:t>
      </w:r>
      <w:r w:rsidR="00BE517B">
        <w:rPr>
          <w:color w:val="000000"/>
          <w:sz w:val="24"/>
          <w:szCs w:val="24"/>
          <w:lang w:val="lt-LT"/>
        </w:rPr>
        <w:t xml:space="preserve">                    </w:t>
      </w:r>
      <w:r w:rsidRPr="00FB53A3">
        <w:rPr>
          <w:color w:val="000000"/>
          <w:sz w:val="24"/>
          <w:szCs w:val="24"/>
          <w:lang w:val="lt-LT"/>
        </w:rPr>
        <w:t>Tadas Balsevičius</w:t>
      </w:r>
    </w:p>
    <w:p w:rsidR="00A722AA" w:rsidRPr="00FB53A3" w:rsidRDefault="00A722AA" w:rsidP="00522985">
      <w:pPr>
        <w:jc w:val="both"/>
        <w:rPr>
          <w:color w:val="000000"/>
          <w:sz w:val="24"/>
          <w:szCs w:val="24"/>
          <w:lang w:val="lt-LT"/>
        </w:rPr>
      </w:pPr>
    </w:p>
    <w:p w:rsidR="00A722AA" w:rsidRPr="00FB53A3" w:rsidRDefault="00A722AA" w:rsidP="00522985">
      <w:pPr>
        <w:jc w:val="both"/>
        <w:rPr>
          <w:color w:val="000000"/>
          <w:sz w:val="24"/>
          <w:szCs w:val="24"/>
          <w:lang w:val="lt-LT"/>
        </w:rPr>
      </w:pPr>
    </w:p>
    <w:p w:rsidR="00A722AA" w:rsidRPr="00FB53A3" w:rsidRDefault="00A722AA" w:rsidP="00522985">
      <w:pPr>
        <w:jc w:val="both"/>
        <w:rPr>
          <w:color w:val="000000"/>
          <w:sz w:val="24"/>
          <w:szCs w:val="24"/>
          <w:lang w:val="lt-LT"/>
        </w:rPr>
      </w:pPr>
    </w:p>
    <w:p w:rsidR="00C41DAA" w:rsidRPr="00FB53A3" w:rsidRDefault="00C41DAA" w:rsidP="00522985">
      <w:pPr>
        <w:jc w:val="both"/>
        <w:rPr>
          <w:color w:val="000000"/>
          <w:sz w:val="24"/>
          <w:szCs w:val="24"/>
          <w:lang w:val="lt-LT"/>
        </w:rPr>
      </w:pPr>
    </w:p>
    <w:p w:rsidR="00C41DAA" w:rsidRPr="00FB53A3" w:rsidRDefault="00C41DAA" w:rsidP="00522985">
      <w:pPr>
        <w:jc w:val="both"/>
        <w:rPr>
          <w:color w:val="000000"/>
          <w:sz w:val="24"/>
          <w:szCs w:val="24"/>
          <w:lang w:val="lt-LT"/>
        </w:rPr>
      </w:pPr>
    </w:p>
    <w:p w:rsidR="00A722AA" w:rsidRPr="00FB53A3" w:rsidRDefault="00A722AA" w:rsidP="00A722AA">
      <w:pPr>
        <w:jc w:val="right"/>
        <w:rPr>
          <w:color w:val="000000"/>
          <w:sz w:val="24"/>
          <w:szCs w:val="24"/>
          <w:lang w:val="lt-LT"/>
        </w:rPr>
      </w:pPr>
      <w:r w:rsidRPr="00FB53A3">
        <w:rPr>
          <w:color w:val="000000"/>
          <w:sz w:val="24"/>
          <w:szCs w:val="24"/>
          <w:lang w:val="lt-LT"/>
        </w:rPr>
        <w:lastRenderedPageBreak/>
        <w:t>2 priedas</w:t>
      </w:r>
    </w:p>
    <w:p w:rsidR="00A722AA" w:rsidRPr="00FB53A3" w:rsidRDefault="00A722AA" w:rsidP="00522985">
      <w:pPr>
        <w:jc w:val="both"/>
        <w:rPr>
          <w:color w:val="000000"/>
          <w:sz w:val="24"/>
          <w:szCs w:val="24"/>
          <w:lang w:val="lt-LT"/>
        </w:rPr>
      </w:pPr>
    </w:p>
    <w:p w:rsidR="00A722AA" w:rsidRPr="00FB53A3" w:rsidRDefault="00A722AA" w:rsidP="00A722AA">
      <w:pPr>
        <w:jc w:val="center"/>
        <w:rPr>
          <w:b/>
          <w:color w:val="000000"/>
          <w:sz w:val="24"/>
          <w:szCs w:val="24"/>
          <w:lang w:val="lt-LT"/>
        </w:rPr>
      </w:pPr>
      <w:r w:rsidRPr="00FB53A3">
        <w:rPr>
          <w:b/>
          <w:color w:val="000000"/>
          <w:sz w:val="24"/>
          <w:szCs w:val="24"/>
          <w:lang w:val="lt-LT"/>
        </w:rPr>
        <w:t>PASIŪLYMO FORMA</w:t>
      </w:r>
    </w:p>
    <w:p w:rsidR="00A722AA" w:rsidRPr="00FB53A3" w:rsidRDefault="00A722AA" w:rsidP="00A722AA">
      <w:pPr>
        <w:pStyle w:val="BodyTextIndent2"/>
        <w:spacing w:line="240" w:lineRule="auto"/>
        <w:ind w:left="284"/>
        <w:jc w:val="center"/>
        <w:rPr>
          <w:color w:val="000000"/>
          <w:sz w:val="24"/>
          <w:szCs w:val="24"/>
          <w:lang w:val="lt-LT"/>
        </w:rPr>
      </w:pPr>
    </w:p>
    <w:p w:rsidR="00A722AA" w:rsidRPr="00FB53A3" w:rsidRDefault="00A722AA" w:rsidP="00A722AA">
      <w:pPr>
        <w:pStyle w:val="BodyTextIndent2"/>
        <w:spacing w:after="0" w:line="240" w:lineRule="auto"/>
        <w:ind w:left="0"/>
        <w:jc w:val="center"/>
        <w:rPr>
          <w:color w:val="000000"/>
          <w:sz w:val="24"/>
          <w:szCs w:val="24"/>
          <w:lang w:val="lt-LT"/>
        </w:rPr>
      </w:pPr>
      <w:r w:rsidRPr="00FB53A3">
        <w:rPr>
          <w:color w:val="000000"/>
          <w:sz w:val="24"/>
          <w:szCs w:val="24"/>
          <w:lang w:val="lt-LT"/>
        </w:rPr>
        <w:t>2017-__-__</w:t>
      </w:r>
    </w:p>
    <w:p w:rsidR="00A722AA" w:rsidRPr="00FB53A3" w:rsidRDefault="00A722AA" w:rsidP="00A722AA">
      <w:pPr>
        <w:pStyle w:val="BodyTextIndent2"/>
        <w:spacing w:after="0" w:line="240" w:lineRule="auto"/>
        <w:ind w:left="0"/>
        <w:jc w:val="center"/>
        <w:rPr>
          <w:color w:val="000000"/>
          <w:sz w:val="24"/>
          <w:szCs w:val="24"/>
          <w:lang w:val="lt-LT"/>
        </w:rPr>
      </w:pPr>
      <w:r w:rsidRPr="00FB53A3">
        <w:rPr>
          <w:color w:val="000000"/>
          <w:sz w:val="24"/>
          <w:szCs w:val="24"/>
          <w:lang w:val="lt-LT"/>
        </w:rPr>
        <w:t>Vilnius</w:t>
      </w:r>
    </w:p>
    <w:p w:rsidR="00A722AA" w:rsidRPr="00FB53A3" w:rsidRDefault="00A722AA" w:rsidP="00A722AA">
      <w:pPr>
        <w:pStyle w:val="BodyTextIndent2"/>
        <w:spacing w:after="0" w:line="240" w:lineRule="auto"/>
        <w:ind w:left="0"/>
        <w:jc w:val="center"/>
        <w:rPr>
          <w:color w:val="000000"/>
          <w:sz w:val="24"/>
          <w:szCs w:val="24"/>
          <w:lang w:val="lt-LT"/>
        </w:rPr>
      </w:pPr>
    </w:p>
    <w:p w:rsidR="00A722AA" w:rsidRPr="00FB53A3" w:rsidRDefault="00A722AA" w:rsidP="00A722AA">
      <w:pPr>
        <w:pStyle w:val="BodyTextIndent2"/>
        <w:spacing w:line="240" w:lineRule="auto"/>
        <w:ind w:left="284"/>
        <w:jc w:val="center"/>
        <w:rPr>
          <w:b/>
          <w:sz w:val="24"/>
          <w:szCs w:val="24"/>
          <w:lang w:val="lt-LT"/>
        </w:rPr>
      </w:pPr>
      <w:r w:rsidRPr="00FB53A3">
        <w:rPr>
          <w:b/>
          <w:sz w:val="24"/>
          <w:szCs w:val="24"/>
          <w:lang w:val="lt-LT"/>
        </w:rPr>
        <w:t xml:space="preserve">STATYBOS-REMONTO DARBŲ </w:t>
      </w:r>
      <w:r w:rsidRPr="00FB53A3">
        <w:rPr>
          <w:b/>
          <w:sz w:val="24"/>
          <w:szCs w:val="24"/>
          <w:u w:val="single"/>
          <w:lang w:val="lt-LT"/>
        </w:rPr>
        <w:t>(SU MEDŽIAGOMIS</w:t>
      </w:r>
      <w:r w:rsidRPr="00FB53A3">
        <w:rPr>
          <w:b/>
          <w:sz w:val="24"/>
          <w:szCs w:val="24"/>
          <w:lang w:val="lt-LT"/>
        </w:rPr>
        <w:t xml:space="preserve">) PIRKIMAS – 4 </w:t>
      </w:r>
      <w:r w:rsidR="00C41DAA" w:rsidRPr="00FB53A3">
        <w:rPr>
          <w:b/>
          <w:sz w:val="24"/>
          <w:szCs w:val="24"/>
          <w:lang w:val="lt-LT"/>
        </w:rPr>
        <w:t>OBJEKTAI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Tiekėjo pavadinimas ir kodas</w:t>
            </w:r>
          </w:p>
          <w:p w:rsidR="00A722AA" w:rsidRPr="00FB53A3" w:rsidRDefault="00A722AA" w:rsidP="001368B7">
            <w:pPr>
              <w:pStyle w:val="BodyTextIndent2"/>
              <w:spacing w:after="0" w:line="240" w:lineRule="auto"/>
              <w:ind w:left="0"/>
              <w:jc w:val="both"/>
              <w:rPr>
                <w:sz w:val="24"/>
                <w:szCs w:val="24"/>
                <w:lang w:val="lt-LT"/>
              </w:rPr>
            </w:pPr>
            <w:r w:rsidRPr="00FB53A3">
              <w:rPr>
                <w:i/>
                <w:sz w:val="24"/>
                <w:szCs w:val="24"/>
                <w:lang w:val="lt-LT"/>
              </w:rPr>
              <w:t>(jei pasiūlymą pateikia ūkio subjektų grupė, nurodyti visų grupės partnerių pavadinimus)</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Tiekėjo adresas</w:t>
            </w:r>
          </w:p>
          <w:p w:rsidR="00A722AA" w:rsidRPr="00FB53A3" w:rsidRDefault="00A722AA" w:rsidP="001368B7">
            <w:pPr>
              <w:pStyle w:val="BodyTextIndent2"/>
              <w:spacing w:after="0" w:line="240" w:lineRule="auto"/>
              <w:ind w:left="0"/>
              <w:jc w:val="both"/>
              <w:rPr>
                <w:sz w:val="24"/>
                <w:szCs w:val="24"/>
                <w:lang w:val="lt-LT"/>
              </w:rPr>
            </w:pPr>
            <w:r w:rsidRPr="00FB53A3">
              <w:rPr>
                <w:i/>
                <w:sz w:val="24"/>
                <w:szCs w:val="24"/>
                <w:lang w:val="lt-LT"/>
              </w:rPr>
              <w:t>(jei pasiūlymą pateikia ūkio subjektų grupė, nurodyti visų grupės partnerių adresus)</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Įgalioto asmens vardas ir pavardė</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Telefono numeris</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Fakso numeris</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E. pašto adresas</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Atsiskaitomosios sąskaitos numeris</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r w:rsidR="00A722AA" w:rsidRPr="00FB53A3" w:rsidTr="001368B7">
        <w:tc>
          <w:tcPr>
            <w:tcW w:w="4820" w:type="dxa"/>
          </w:tcPr>
          <w:p w:rsidR="00A722AA" w:rsidRPr="00FB53A3" w:rsidRDefault="00A722AA" w:rsidP="001368B7">
            <w:pPr>
              <w:pStyle w:val="BodyTextIndent2"/>
              <w:spacing w:after="0" w:line="240" w:lineRule="auto"/>
              <w:ind w:left="0"/>
              <w:jc w:val="both"/>
              <w:rPr>
                <w:sz w:val="24"/>
                <w:szCs w:val="24"/>
                <w:lang w:val="lt-LT"/>
              </w:rPr>
            </w:pPr>
            <w:r w:rsidRPr="00FB53A3">
              <w:rPr>
                <w:sz w:val="24"/>
                <w:szCs w:val="24"/>
                <w:lang w:val="lt-LT"/>
              </w:rPr>
              <w:t>Atsiskaitomosios sąskaitos bankas</w:t>
            </w:r>
          </w:p>
        </w:tc>
        <w:tc>
          <w:tcPr>
            <w:tcW w:w="5245" w:type="dxa"/>
          </w:tcPr>
          <w:p w:rsidR="00A722AA" w:rsidRPr="00FB53A3" w:rsidRDefault="00A722AA" w:rsidP="001368B7">
            <w:pPr>
              <w:pStyle w:val="BodyTextIndent2"/>
              <w:spacing w:after="0" w:line="240" w:lineRule="auto"/>
              <w:ind w:left="0"/>
              <w:jc w:val="both"/>
              <w:rPr>
                <w:sz w:val="24"/>
                <w:szCs w:val="24"/>
                <w:lang w:val="lt-LT"/>
              </w:rPr>
            </w:pPr>
          </w:p>
        </w:tc>
      </w:tr>
    </w:tbl>
    <w:p w:rsidR="00A722AA" w:rsidRPr="00FB53A3" w:rsidRDefault="00A722AA" w:rsidP="00A722AA">
      <w:pPr>
        <w:jc w:val="both"/>
        <w:rPr>
          <w:b/>
          <w:sz w:val="24"/>
          <w:szCs w:val="24"/>
          <w:lang w:val="lt-LT"/>
        </w:rPr>
      </w:pPr>
    </w:p>
    <w:p w:rsidR="00A722AA" w:rsidRPr="00FB53A3" w:rsidRDefault="00A722AA" w:rsidP="00A722AA">
      <w:pPr>
        <w:tabs>
          <w:tab w:val="left" w:pos="993"/>
        </w:tabs>
        <w:ind w:firstLine="720"/>
        <w:jc w:val="both"/>
        <w:rPr>
          <w:sz w:val="24"/>
          <w:szCs w:val="24"/>
        </w:rPr>
      </w:pPr>
      <w:r w:rsidRPr="00FB53A3">
        <w:rPr>
          <w:sz w:val="24"/>
          <w:szCs w:val="24"/>
        </w:rPr>
        <w:t>1. Šiuo pasiūlymu pažymime, kad sutinkame su visomis pirkimo sąlygomis, nustatytomis:</w:t>
      </w:r>
    </w:p>
    <w:p w:rsidR="00A722AA" w:rsidRPr="00FB53A3" w:rsidRDefault="00A722AA" w:rsidP="00A722AA">
      <w:pPr>
        <w:tabs>
          <w:tab w:val="left" w:pos="993"/>
        </w:tabs>
        <w:ind w:firstLine="720"/>
        <w:jc w:val="both"/>
        <w:rPr>
          <w:sz w:val="24"/>
          <w:szCs w:val="24"/>
        </w:rPr>
      </w:pPr>
      <w:r w:rsidRPr="00FB53A3">
        <w:rPr>
          <w:sz w:val="24"/>
          <w:szCs w:val="24"/>
        </w:rPr>
        <w:t>1) Mažos vertės pirkimo skelbime, paskelbtame Viešųjų pirkimų įstatymo nustatyta tvarka;</w:t>
      </w:r>
    </w:p>
    <w:p w:rsidR="00A722AA" w:rsidRPr="00FB53A3" w:rsidRDefault="00A722AA" w:rsidP="00A722AA">
      <w:pPr>
        <w:tabs>
          <w:tab w:val="left" w:pos="993"/>
        </w:tabs>
        <w:ind w:firstLine="720"/>
        <w:jc w:val="both"/>
        <w:rPr>
          <w:sz w:val="24"/>
          <w:szCs w:val="24"/>
        </w:rPr>
      </w:pPr>
      <w:r w:rsidRPr="00FB53A3">
        <w:rPr>
          <w:sz w:val="24"/>
          <w:szCs w:val="24"/>
        </w:rPr>
        <w:t xml:space="preserve">2) </w:t>
      </w:r>
      <w:proofErr w:type="gramStart"/>
      <w:r w:rsidRPr="00FB53A3">
        <w:rPr>
          <w:sz w:val="24"/>
          <w:szCs w:val="24"/>
        </w:rPr>
        <w:t>kituose</w:t>
      </w:r>
      <w:proofErr w:type="gramEnd"/>
      <w:r w:rsidRPr="00FB53A3">
        <w:rPr>
          <w:sz w:val="24"/>
          <w:szCs w:val="24"/>
        </w:rPr>
        <w:t xml:space="preserve"> pirkimo dokumentuose (jų paaiškinimuose, papildymuose).</w:t>
      </w:r>
    </w:p>
    <w:p w:rsidR="00A722AA" w:rsidRPr="00FB53A3" w:rsidRDefault="00A722AA" w:rsidP="00A722AA">
      <w:pPr>
        <w:tabs>
          <w:tab w:val="left" w:pos="993"/>
        </w:tabs>
        <w:ind w:firstLine="720"/>
        <w:jc w:val="both"/>
        <w:rPr>
          <w:sz w:val="24"/>
          <w:szCs w:val="24"/>
        </w:rPr>
      </w:pPr>
      <w:r w:rsidRPr="00FB53A3">
        <w:rPr>
          <w:sz w:val="24"/>
          <w:szCs w:val="24"/>
        </w:rPr>
        <w:t xml:space="preserve">2. </w:t>
      </w:r>
      <w:r w:rsidRPr="00FB53A3">
        <w:rPr>
          <w:spacing w:val="-4"/>
          <w:sz w:val="24"/>
          <w:szCs w:val="24"/>
        </w:rPr>
        <w:t>Pateikdami pasiūlymą, patvirtiname, kad dokumentų skaitmeninės</w:t>
      </w:r>
      <w:r w:rsidRPr="00FB53A3">
        <w:rPr>
          <w:sz w:val="24"/>
          <w:szCs w:val="24"/>
        </w:rPr>
        <w:t xml:space="preserve"> kopijos ir elektroninėmis priemonėmis pateikti duomenys yra tikri. </w:t>
      </w:r>
    </w:p>
    <w:p w:rsidR="00A722AA" w:rsidRPr="00FB53A3" w:rsidRDefault="00A722AA" w:rsidP="00A722AA">
      <w:pPr>
        <w:jc w:val="both"/>
        <w:rPr>
          <w:sz w:val="24"/>
          <w:szCs w:val="24"/>
          <w:lang w:val="lt-LT"/>
        </w:rPr>
      </w:pPr>
    </w:p>
    <w:p w:rsidR="00A722AA" w:rsidRPr="00FB53A3" w:rsidRDefault="00A722AA" w:rsidP="00632883">
      <w:pPr>
        <w:ind w:firstLine="720"/>
        <w:jc w:val="both"/>
        <w:rPr>
          <w:sz w:val="24"/>
          <w:szCs w:val="24"/>
          <w:lang w:val="lt-LT"/>
        </w:rPr>
      </w:pPr>
      <w:r w:rsidRPr="00FB53A3">
        <w:rPr>
          <w:bCs/>
          <w:sz w:val="24"/>
          <w:szCs w:val="24"/>
        </w:rPr>
        <w:t>Mes siūlome šias darbų kainas</w:t>
      </w:r>
      <w:r w:rsidR="001368B7" w:rsidRPr="00FB53A3">
        <w:rPr>
          <w:bCs/>
          <w:sz w:val="24"/>
          <w:szCs w:val="24"/>
        </w:rPr>
        <w:t xml:space="preserve"> p</w:t>
      </w:r>
      <w:r w:rsidRPr="00FB53A3">
        <w:rPr>
          <w:sz w:val="24"/>
          <w:szCs w:val="24"/>
          <w:lang w:val="lt-LT"/>
        </w:rPr>
        <w:t xml:space="preserve">agal </w:t>
      </w:r>
      <w:r w:rsidR="001368B7" w:rsidRPr="00FB53A3">
        <w:rPr>
          <w:sz w:val="24"/>
          <w:szCs w:val="24"/>
          <w:lang w:val="lt-LT"/>
        </w:rPr>
        <w:t xml:space="preserve">Techninėje specifikacijoje (Pirkimo sąlygų 1 priedas) pateiktų įkainių 1-4 </w:t>
      </w:r>
      <w:proofErr w:type="gramStart"/>
      <w:r w:rsidR="001368B7" w:rsidRPr="00FB53A3">
        <w:rPr>
          <w:sz w:val="24"/>
          <w:szCs w:val="24"/>
          <w:lang w:val="lt-LT"/>
        </w:rPr>
        <w:t xml:space="preserve">lenteles  </w:t>
      </w:r>
      <w:r w:rsidRPr="00FB53A3">
        <w:rPr>
          <w:sz w:val="24"/>
          <w:szCs w:val="24"/>
          <w:lang w:val="lt-LT"/>
        </w:rPr>
        <w:t>pateiktus</w:t>
      </w:r>
      <w:proofErr w:type="gramEnd"/>
      <w:r w:rsidR="001368B7" w:rsidRPr="00FB53A3">
        <w:rPr>
          <w:sz w:val="24"/>
          <w:szCs w:val="24"/>
          <w:lang w:val="lt-LT"/>
        </w:rPr>
        <w:t xml:space="preserve"> </w:t>
      </w:r>
      <w:r w:rsidRPr="00FB53A3">
        <w:rPr>
          <w:sz w:val="24"/>
          <w:szCs w:val="24"/>
          <w:lang w:val="lt-LT"/>
        </w:rPr>
        <w:t>įkainius:</w:t>
      </w:r>
    </w:p>
    <w:p w:rsidR="00E329AF" w:rsidRPr="00FB53A3" w:rsidRDefault="00E329AF" w:rsidP="00E329AF">
      <w:pPr>
        <w:jc w:val="both"/>
        <w:rPr>
          <w:b/>
          <w:bCs/>
          <w:sz w:val="24"/>
          <w:szCs w:val="24"/>
        </w:rPr>
      </w:pPr>
      <w:r w:rsidRPr="00FB53A3">
        <w:rPr>
          <w:b/>
          <w:sz w:val="24"/>
          <w:szCs w:val="24"/>
          <w:lang w:val="lt-LT"/>
        </w:rPr>
        <w:t xml:space="preserve">1 lentelė.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811"/>
        <w:gridCol w:w="1701"/>
        <w:gridCol w:w="993"/>
        <w:gridCol w:w="850"/>
      </w:tblGrid>
      <w:tr w:rsidR="001368B7" w:rsidRPr="00FB53A3" w:rsidTr="00FB53A3">
        <w:trPr>
          <w:trHeight w:val="357"/>
        </w:trPr>
        <w:tc>
          <w:tcPr>
            <w:tcW w:w="426" w:type="dxa"/>
          </w:tcPr>
          <w:p w:rsidR="001368B7" w:rsidRPr="00FB53A3" w:rsidRDefault="001368B7" w:rsidP="001368B7">
            <w:pPr>
              <w:jc w:val="both"/>
              <w:rPr>
                <w:b/>
                <w:sz w:val="24"/>
                <w:szCs w:val="24"/>
                <w:lang w:val="lt-LT"/>
              </w:rPr>
            </w:pPr>
            <w:r w:rsidRPr="00FB53A3">
              <w:rPr>
                <w:b/>
                <w:sz w:val="24"/>
                <w:szCs w:val="24"/>
                <w:lang w:val="lt-LT"/>
              </w:rPr>
              <w:t>Eil.</w:t>
            </w:r>
          </w:p>
          <w:p w:rsidR="001368B7" w:rsidRPr="00FB53A3" w:rsidRDefault="001368B7" w:rsidP="001368B7">
            <w:pPr>
              <w:jc w:val="both"/>
              <w:rPr>
                <w:b/>
                <w:sz w:val="24"/>
                <w:szCs w:val="24"/>
                <w:lang w:val="lt-LT"/>
              </w:rPr>
            </w:pPr>
            <w:r w:rsidRPr="00FB53A3">
              <w:rPr>
                <w:b/>
                <w:sz w:val="24"/>
                <w:szCs w:val="24"/>
                <w:lang w:val="lt-LT"/>
              </w:rPr>
              <w:t>Nr.</w:t>
            </w:r>
          </w:p>
        </w:tc>
        <w:tc>
          <w:tcPr>
            <w:tcW w:w="5811" w:type="dxa"/>
            <w:shd w:val="clear" w:color="auto" w:fill="FFFFFF"/>
          </w:tcPr>
          <w:p w:rsidR="001368B7" w:rsidRPr="00FB53A3" w:rsidRDefault="001368B7" w:rsidP="001368B7">
            <w:pPr>
              <w:jc w:val="both"/>
              <w:rPr>
                <w:b/>
                <w:sz w:val="24"/>
                <w:szCs w:val="24"/>
                <w:lang w:val="lt-LT"/>
              </w:rPr>
            </w:pPr>
            <w:r w:rsidRPr="00FB53A3">
              <w:rPr>
                <w:b/>
                <w:sz w:val="24"/>
                <w:szCs w:val="24"/>
                <w:lang w:val="lt-LT"/>
              </w:rPr>
              <w:t>Adresas</w:t>
            </w:r>
          </w:p>
        </w:tc>
        <w:tc>
          <w:tcPr>
            <w:tcW w:w="1701" w:type="dxa"/>
            <w:shd w:val="clear" w:color="auto" w:fill="FFFFFF"/>
          </w:tcPr>
          <w:p w:rsidR="001368B7" w:rsidRPr="00FB53A3" w:rsidRDefault="00FB53A3" w:rsidP="00FB53A3">
            <w:pPr>
              <w:jc w:val="center"/>
              <w:rPr>
                <w:b/>
                <w:sz w:val="24"/>
                <w:szCs w:val="24"/>
                <w:lang w:val="lt-LT"/>
              </w:rPr>
            </w:pPr>
            <w:r w:rsidRPr="00FB53A3">
              <w:rPr>
                <w:b/>
                <w:sz w:val="24"/>
                <w:szCs w:val="24"/>
                <w:lang w:val="lt-LT"/>
              </w:rPr>
              <w:t>Įkainių lentelė (Pirkimo sąlygų 1 priedas</w:t>
            </w:r>
            <w:r w:rsidR="00E329AF" w:rsidRPr="00FB53A3">
              <w:rPr>
                <w:b/>
                <w:sz w:val="24"/>
                <w:szCs w:val="24"/>
                <w:lang w:val="lt-LT"/>
              </w:rPr>
              <w:t>)</w:t>
            </w:r>
          </w:p>
        </w:tc>
        <w:tc>
          <w:tcPr>
            <w:tcW w:w="993" w:type="dxa"/>
          </w:tcPr>
          <w:p w:rsidR="001368B7" w:rsidRPr="00FB53A3" w:rsidRDefault="001368B7" w:rsidP="00FB53A3">
            <w:pPr>
              <w:jc w:val="center"/>
              <w:rPr>
                <w:b/>
                <w:sz w:val="24"/>
                <w:szCs w:val="24"/>
                <w:lang w:val="lt-LT"/>
              </w:rPr>
            </w:pPr>
            <w:r w:rsidRPr="00FB53A3">
              <w:rPr>
                <w:b/>
                <w:sz w:val="24"/>
                <w:szCs w:val="24"/>
                <w:lang w:val="lt-LT"/>
              </w:rPr>
              <w:t>Suma be</w:t>
            </w:r>
          </w:p>
          <w:p w:rsidR="001368B7" w:rsidRPr="00FB53A3" w:rsidRDefault="001368B7" w:rsidP="00FB53A3">
            <w:pPr>
              <w:jc w:val="center"/>
              <w:rPr>
                <w:b/>
                <w:sz w:val="24"/>
                <w:szCs w:val="24"/>
                <w:lang w:val="lt-LT"/>
              </w:rPr>
            </w:pPr>
            <w:r w:rsidRPr="00FB53A3">
              <w:rPr>
                <w:b/>
                <w:sz w:val="24"/>
                <w:szCs w:val="24"/>
                <w:lang w:val="lt-LT"/>
              </w:rPr>
              <w:t>PVM (Eur)</w:t>
            </w:r>
          </w:p>
        </w:tc>
        <w:tc>
          <w:tcPr>
            <w:tcW w:w="850" w:type="dxa"/>
          </w:tcPr>
          <w:p w:rsidR="001368B7" w:rsidRPr="00FB53A3" w:rsidRDefault="001368B7" w:rsidP="00FB53A3">
            <w:pPr>
              <w:jc w:val="center"/>
              <w:rPr>
                <w:b/>
                <w:sz w:val="24"/>
                <w:szCs w:val="24"/>
                <w:lang w:val="lt-LT"/>
              </w:rPr>
            </w:pPr>
            <w:r w:rsidRPr="00FB53A3">
              <w:rPr>
                <w:b/>
                <w:sz w:val="24"/>
                <w:szCs w:val="24"/>
                <w:lang w:val="lt-LT"/>
              </w:rPr>
              <w:t>Suma su</w:t>
            </w:r>
          </w:p>
          <w:p w:rsidR="001368B7" w:rsidRPr="00FB53A3" w:rsidRDefault="001368B7" w:rsidP="00FB53A3">
            <w:pPr>
              <w:jc w:val="center"/>
              <w:rPr>
                <w:b/>
                <w:sz w:val="24"/>
                <w:szCs w:val="24"/>
                <w:lang w:val="lt-LT"/>
              </w:rPr>
            </w:pPr>
            <w:r w:rsidRPr="00FB53A3">
              <w:rPr>
                <w:b/>
                <w:sz w:val="24"/>
                <w:szCs w:val="24"/>
                <w:lang w:val="lt-LT"/>
              </w:rPr>
              <w:t>PVM (Eur)</w:t>
            </w:r>
          </w:p>
        </w:tc>
      </w:tr>
      <w:tr w:rsidR="00C41DAA" w:rsidRPr="00FB53A3" w:rsidTr="00FB53A3">
        <w:trPr>
          <w:trHeight w:val="165"/>
        </w:trPr>
        <w:tc>
          <w:tcPr>
            <w:tcW w:w="426" w:type="dxa"/>
            <w:tcBorders>
              <w:bottom w:val="single" w:sz="4" w:space="0" w:color="auto"/>
            </w:tcBorders>
          </w:tcPr>
          <w:p w:rsidR="00C41DAA" w:rsidRPr="00FB53A3" w:rsidRDefault="00C41DAA" w:rsidP="001368B7">
            <w:pPr>
              <w:jc w:val="both"/>
              <w:rPr>
                <w:sz w:val="24"/>
                <w:szCs w:val="24"/>
                <w:lang w:val="lt-LT"/>
              </w:rPr>
            </w:pPr>
            <w:r w:rsidRPr="00FB53A3">
              <w:rPr>
                <w:sz w:val="24"/>
                <w:szCs w:val="24"/>
                <w:lang w:val="lt-LT"/>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FB53A3" w:rsidP="00C41DAA">
            <w:pPr>
              <w:widowControl w:val="0"/>
              <w:jc w:val="both"/>
              <w:rPr>
                <w:b/>
                <w:bCs/>
                <w:color w:val="000000"/>
                <w:sz w:val="24"/>
                <w:szCs w:val="24"/>
              </w:rPr>
            </w:pPr>
            <w:r w:rsidRPr="00FB53A3">
              <w:rPr>
                <w:b/>
                <w:bCs/>
                <w:color w:val="000000"/>
                <w:sz w:val="24"/>
                <w:szCs w:val="24"/>
                <w:lang w:val="en-US"/>
              </w:rPr>
              <w:t xml:space="preserve">BUTAS ADRESU: </w:t>
            </w:r>
            <w:r w:rsidR="00C41DAA" w:rsidRPr="00FB53A3">
              <w:rPr>
                <w:b/>
                <w:bCs/>
                <w:color w:val="000000"/>
                <w:sz w:val="24"/>
                <w:szCs w:val="24"/>
                <w:lang w:val="en-US"/>
              </w:rPr>
              <w:t>MINTIES G. 17</w:t>
            </w:r>
            <w:r w:rsidRPr="00FB53A3">
              <w:rPr>
                <w:b/>
                <w:bCs/>
                <w:color w:val="000000"/>
                <w:sz w:val="24"/>
                <w:szCs w:val="24"/>
                <w:lang w:val="en-US"/>
              </w:rPr>
              <w:t>, VILNIUS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C41DAA" w:rsidP="00E329AF">
            <w:pPr>
              <w:widowControl w:val="0"/>
              <w:jc w:val="center"/>
              <w:rPr>
                <w:bCs/>
                <w:color w:val="000000"/>
                <w:sz w:val="24"/>
                <w:szCs w:val="24"/>
              </w:rPr>
            </w:pPr>
            <w:r w:rsidRPr="00FB53A3">
              <w:rPr>
                <w:bCs/>
                <w:color w:val="000000"/>
                <w:sz w:val="24"/>
                <w:szCs w:val="24"/>
              </w:rPr>
              <w:t>1 lentelė</w:t>
            </w:r>
          </w:p>
        </w:tc>
        <w:tc>
          <w:tcPr>
            <w:tcW w:w="993" w:type="dxa"/>
            <w:tcBorders>
              <w:bottom w:val="single" w:sz="4" w:space="0" w:color="auto"/>
            </w:tcBorders>
          </w:tcPr>
          <w:p w:rsidR="00C41DAA" w:rsidRPr="00FB53A3" w:rsidRDefault="00C41DAA" w:rsidP="001368B7">
            <w:pPr>
              <w:jc w:val="both"/>
              <w:rPr>
                <w:b/>
                <w:sz w:val="24"/>
                <w:szCs w:val="24"/>
                <w:lang w:val="lt-LT"/>
              </w:rPr>
            </w:pPr>
          </w:p>
        </w:tc>
        <w:tc>
          <w:tcPr>
            <w:tcW w:w="850" w:type="dxa"/>
          </w:tcPr>
          <w:p w:rsidR="00C41DAA" w:rsidRPr="00FB53A3" w:rsidRDefault="00C41DAA" w:rsidP="001368B7">
            <w:pPr>
              <w:jc w:val="both"/>
              <w:rPr>
                <w:b/>
                <w:sz w:val="24"/>
                <w:szCs w:val="24"/>
                <w:lang w:val="lt-LT"/>
              </w:rPr>
            </w:pPr>
          </w:p>
        </w:tc>
      </w:tr>
      <w:tr w:rsidR="00C41DAA" w:rsidRPr="00FB53A3" w:rsidTr="00FB53A3">
        <w:trPr>
          <w:trHeight w:val="255"/>
        </w:trPr>
        <w:tc>
          <w:tcPr>
            <w:tcW w:w="426" w:type="dxa"/>
            <w:tcBorders>
              <w:top w:val="single" w:sz="4" w:space="0" w:color="auto"/>
            </w:tcBorders>
          </w:tcPr>
          <w:p w:rsidR="00C41DAA" w:rsidRPr="00FB53A3" w:rsidRDefault="00C41DAA" w:rsidP="001368B7">
            <w:pPr>
              <w:jc w:val="both"/>
              <w:rPr>
                <w:sz w:val="24"/>
                <w:szCs w:val="24"/>
                <w:lang w:val="lt-LT"/>
              </w:rPr>
            </w:pPr>
            <w:r w:rsidRPr="00FB53A3">
              <w:rPr>
                <w:sz w:val="24"/>
                <w:szCs w:val="24"/>
                <w:lang w:val="lt-LT"/>
              </w:rPr>
              <w:t>2.</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FB53A3" w:rsidP="00FB53A3">
            <w:pPr>
              <w:widowControl w:val="0"/>
              <w:jc w:val="both"/>
              <w:rPr>
                <w:b/>
                <w:bCs/>
                <w:color w:val="000000"/>
                <w:sz w:val="24"/>
                <w:szCs w:val="24"/>
              </w:rPr>
            </w:pPr>
            <w:r w:rsidRPr="00FB53A3">
              <w:rPr>
                <w:b/>
                <w:bCs/>
                <w:color w:val="000000"/>
                <w:sz w:val="24"/>
                <w:szCs w:val="24"/>
                <w:lang w:val="en-US"/>
              </w:rPr>
              <w:t xml:space="preserve">BUTAS ADRESU: </w:t>
            </w:r>
            <w:r w:rsidR="00C41DAA" w:rsidRPr="00FB53A3">
              <w:rPr>
                <w:b/>
                <w:bCs/>
                <w:color w:val="000000"/>
                <w:sz w:val="24"/>
                <w:szCs w:val="24"/>
                <w:lang w:val="en-US"/>
              </w:rPr>
              <w:t>DARBININKŲ G. 18</w:t>
            </w:r>
            <w:r w:rsidRPr="00FB53A3">
              <w:rPr>
                <w:b/>
                <w:bCs/>
                <w:color w:val="000000"/>
                <w:sz w:val="24"/>
                <w:szCs w:val="24"/>
                <w:lang w:val="en-US"/>
              </w:rPr>
              <w:t>, VILNIUS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C41DAA" w:rsidP="00E329AF">
            <w:pPr>
              <w:jc w:val="center"/>
              <w:rPr>
                <w:sz w:val="24"/>
                <w:szCs w:val="24"/>
              </w:rPr>
            </w:pPr>
            <w:r w:rsidRPr="00FB53A3">
              <w:rPr>
                <w:bCs/>
                <w:color w:val="000000"/>
                <w:sz w:val="24"/>
                <w:szCs w:val="24"/>
              </w:rPr>
              <w:t>2 lentelė</w:t>
            </w:r>
          </w:p>
        </w:tc>
        <w:tc>
          <w:tcPr>
            <w:tcW w:w="993" w:type="dxa"/>
            <w:tcBorders>
              <w:top w:val="single" w:sz="4" w:space="0" w:color="auto"/>
            </w:tcBorders>
          </w:tcPr>
          <w:p w:rsidR="00C41DAA" w:rsidRPr="00FB53A3" w:rsidRDefault="00C41DAA" w:rsidP="001368B7">
            <w:pPr>
              <w:jc w:val="both"/>
              <w:rPr>
                <w:sz w:val="24"/>
                <w:szCs w:val="24"/>
                <w:lang w:val="lt-LT"/>
              </w:rPr>
            </w:pPr>
          </w:p>
        </w:tc>
        <w:tc>
          <w:tcPr>
            <w:tcW w:w="850" w:type="dxa"/>
          </w:tcPr>
          <w:p w:rsidR="00C41DAA" w:rsidRPr="00FB53A3" w:rsidRDefault="00C41DAA" w:rsidP="001368B7">
            <w:pPr>
              <w:jc w:val="both"/>
              <w:rPr>
                <w:sz w:val="24"/>
                <w:szCs w:val="24"/>
                <w:lang w:val="lt-LT"/>
              </w:rPr>
            </w:pPr>
          </w:p>
        </w:tc>
      </w:tr>
      <w:tr w:rsidR="00C41DAA" w:rsidRPr="00FB53A3" w:rsidTr="00FB53A3">
        <w:trPr>
          <w:trHeight w:val="64"/>
        </w:trPr>
        <w:tc>
          <w:tcPr>
            <w:tcW w:w="426" w:type="dxa"/>
            <w:tcBorders>
              <w:top w:val="single" w:sz="4" w:space="0" w:color="auto"/>
            </w:tcBorders>
          </w:tcPr>
          <w:p w:rsidR="00C41DAA" w:rsidRPr="00FB53A3" w:rsidRDefault="00C41DAA" w:rsidP="001368B7">
            <w:pPr>
              <w:jc w:val="both"/>
              <w:rPr>
                <w:sz w:val="24"/>
                <w:szCs w:val="24"/>
                <w:lang w:val="lt-LT"/>
              </w:rPr>
            </w:pPr>
            <w:r w:rsidRPr="00FB53A3">
              <w:rPr>
                <w:sz w:val="24"/>
                <w:szCs w:val="24"/>
                <w:lang w:val="lt-LT"/>
              </w:rPr>
              <w:t>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FB53A3" w:rsidP="00FB53A3">
            <w:pPr>
              <w:widowControl w:val="0"/>
              <w:jc w:val="both"/>
              <w:rPr>
                <w:b/>
                <w:bCs/>
                <w:color w:val="000000"/>
                <w:sz w:val="24"/>
                <w:szCs w:val="24"/>
              </w:rPr>
            </w:pPr>
            <w:r w:rsidRPr="00FB53A3">
              <w:rPr>
                <w:b/>
                <w:bCs/>
                <w:color w:val="000000"/>
                <w:sz w:val="24"/>
                <w:szCs w:val="24"/>
                <w:lang w:val="en-US"/>
              </w:rPr>
              <w:t xml:space="preserve">BUTAS ADRESU: </w:t>
            </w:r>
            <w:r w:rsidR="00C41DAA" w:rsidRPr="00FB53A3">
              <w:rPr>
                <w:b/>
                <w:bCs/>
                <w:color w:val="000000"/>
                <w:sz w:val="24"/>
                <w:szCs w:val="24"/>
                <w:lang w:val="en-US"/>
              </w:rPr>
              <w:t>ŠALTKALVIŲ G. 48</w:t>
            </w:r>
            <w:r w:rsidRPr="00FB53A3">
              <w:rPr>
                <w:b/>
                <w:bCs/>
                <w:color w:val="000000"/>
                <w:sz w:val="24"/>
                <w:szCs w:val="24"/>
                <w:lang w:val="en-US"/>
              </w:rPr>
              <w:t>, VILNIUS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C41DAA" w:rsidP="00E329AF">
            <w:pPr>
              <w:jc w:val="center"/>
              <w:rPr>
                <w:sz w:val="24"/>
                <w:szCs w:val="24"/>
              </w:rPr>
            </w:pPr>
            <w:r w:rsidRPr="00FB53A3">
              <w:rPr>
                <w:bCs/>
                <w:color w:val="000000"/>
                <w:sz w:val="24"/>
                <w:szCs w:val="24"/>
              </w:rPr>
              <w:t>3 lentelė</w:t>
            </w:r>
          </w:p>
        </w:tc>
        <w:tc>
          <w:tcPr>
            <w:tcW w:w="993" w:type="dxa"/>
            <w:tcBorders>
              <w:top w:val="single" w:sz="4" w:space="0" w:color="auto"/>
              <w:bottom w:val="single" w:sz="4" w:space="0" w:color="auto"/>
            </w:tcBorders>
          </w:tcPr>
          <w:p w:rsidR="00C41DAA" w:rsidRPr="00FB53A3" w:rsidRDefault="00C41DAA" w:rsidP="001368B7">
            <w:pPr>
              <w:jc w:val="both"/>
              <w:rPr>
                <w:sz w:val="24"/>
                <w:szCs w:val="24"/>
                <w:lang w:val="lt-LT"/>
              </w:rPr>
            </w:pPr>
          </w:p>
        </w:tc>
        <w:tc>
          <w:tcPr>
            <w:tcW w:w="850" w:type="dxa"/>
          </w:tcPr>
          <w:p w:rsidR="00C41DAA" w:rsidRPr="00FB53A3" w:rsidRDefault="00C41DAA" w:rsidP="001368B7">
            <w:pPr>
              <w:jc w:val="both"/>
              <w:rPr>
                <w:sz w:val="24"/>
                <w:szCs w:val="24"/>
                <w:lang w:val="lt-LT"/>
              </w:rPr>
            </w:pPr>
          </w:p>
        </w:tc>
      </w:tr>
      <w:tr w:rsidR="00C41DAA" w:rsidRPr="00FB53A3" w:rsidTr="00FB53A3">
        <w:trPr>
          <w:trHeight w:val="213"/>
        </w:trPr>
        <w:tc>
          <w:tcPr>
            <w:tcW w:w="426" w:type="dxa"/>
            <w:tcBorders>
              <w:top w:val="single" w:sz="4" w:space="0" w:color="auto"/>
            </w:tcBorders>
          </w:tcPr>
          <w:p w:rsidR="00C41DAA" w:rsidRPr="00FB53A3" w:rsidRDefault="00C41DAA" w:rsidP="001368B7">
            <w:pPr>
              <w:jc w:val="both"/>
              <w:rPr>
                <w:sz w:val="24"/>
                <w:szCs w:val="24"/>
                <w:lang w:val="lt-LT"/>
              </w:rPr>
            </w:pPr>
            <w:r w:rsidRPr="00FB53A3">
              <w:rPr>
                <w:sz w:val="24"/>
                <w:szCs w:val="24"/>
                <w:lang w:val="lt-LT"/>
              </w:rPr>
              <w:t>4.</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FB53A3" w:rsidP="00FB53A3">
            <w:pPr>
              <w:widowControl w:val="0"/>
              <w:jc w:val="both"/>
              <w:rPr>
                <w:b/>
                <w:bCs/>
                <w:color w:val="000000"/>
                <w:sz w:val="24"/>
                <w:szCs w:val="24"/>
              </w:rPr>
            </w:pPr>
            <w:r w:rsidRPr="00FB53A3">
              <w:rPr>
                <w:b/>
                <w:bCs/>
                <w:color w:val="000000"/>
                <w:sz w:val="24"/>
                <w:szCs w:val="24"/>
                <w:lang w:val="en-US"/>
              </w:rPr>
              <w:t xml:space="preserve">BUTAS ADRESU: </w:t>
            </w:r>
            <w:r w:rsidR="00C41DAA" w:rsidRPr="00FB53A3">
              <w:rPr>
                <w:b/>
                <w:bCs/>
                <w:color w:val="000000"/>
                <w:sz w:val="24"/>
                <w:szCs w:val="24"/>
                <w:lang w:val="en-US"/>
              </w:rPr>
              <w:t>GEROSIOS VILTIES G. 25</w:t>
            </w:r>
            <w:r w:rsidRPr="00FB53A3">
              <w:rPr>
                <w:b/>
                <w:bCs/>
                <w:color w:val="000000"/>
                <w:sz w:val="24"/>
                <w:szCs w:val="24"/>
                <w:lang w:val="en-US"/>
              </w:rPr>
              <w:t>, VILNIUS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1DAA" w:rsidRPr="00FB53A3" w:rsidRDefault="00C41DAA" w:rsidP="00E329AF">
            <w:pPr>
              <w:jc w:val="center"/>
              <w:rPr>
                <w:sz w:val="24"/>
                <w:szCs w:val="24"/>
              </w:rPr>
            </w:pPr>
            <w:r w:rsidRPr="00FB53A3">
              <w:rPr>
                <w:bCs/>
                <w:color w:val="000000"/>
                <w:sz w:val="24"/>
                <w:szCs w:val="24"/>
              </w:rPr>
              <w:t>4 lentelė</w:t>
            </w:r>
          </w:p>
        </w:tc>
        <w:tc>
          <w:tcPr>
            <w:tcW w:w="993" w:type="dxa"/>
            <w:tcBorders>
              <w:top w:val="single" w:sz="4" w:space="0" w:color="auto"/>
              <w:bottom w:val="single" w:sz="4" w:space="0" w:color="auto"/>
            </w:tcBorders>
          </w:tcPr>
          <w:p w:rsidR="00C41DAA" w:rsidRPr="00FB53A3" w:rsidRDefault="00C41DAA" w:rsidP="001368B7">
            <w:pPr>
              <w:jc w:val="both"/>
              <w:rPr>
                <w:sz w:val="24"/>
                <w:szCs w:val="24"/>
                <w:lang w:val="lt-LT"/>
              </w:rPr>
            </w:pPr>
          </w:p>
        </w:tc>
        <w:tc>
          <w:tcPr>
            <w:tcW w:w="850" w:type="dxa"/>
            <w:tcBorders>
              <w:top w:val="single" w:sz="4" w:space="0" w:color="auto"/>
            </w:tcBorders>
          </w:tcPr>
          <w:p w:rsidR="00C41DAA" w:rsidRPr="00FB53A3" w:rsidRDefault="00C41DAA" w:rsidP="001368B7">
            <w:pPr>
              <w:jc w:val="both"/>
              <w:rPr>
                <w:sz w:val="24"/>
                <w:szCs w:val="24"/>
                <w:lang w:val="lt-LT"/>
              </w:rPr>
            </w:pPr>
          </w:p>
        </w:tc>
      </w:tr>
      <w:tr w:rsidR="00E329AF" w:rsidRPr="00FB53A3" w:rsidTr="00FB53A3">
        <w:trPr>
          <w:trHeight w:val="213"/>
        </w:trPr>
        <w:tc>
          <w:tcPr>
            <w:tcW w:w="426" w:type="dxa"/>
            <w:tcBorders>
              <w:top w:val="single" w:sz="4" w:space="0" w:color="auto"/>
              <w:left w:val="single" w:sz="4" w:space="0" w:color="auto"/>
              <w:bottom w:val="single" w:sz="4" w:space="0" w:color="auto"/>
              <w:right w:val="single" w:sz="4" w:space="0" w:color="auto"/>
            </w:tcBorders>
          </w:tcPr>
          <w:p w:rsidR="00E329AF" w:rsidRPr="00FB53A3" w:rsidRDefault="00E329AF" w:rsidP="001368B7">
            <w:pPr>
              <w:jc w:val="both"/>
              <w:rPr>
                <w:sz w:val="24"/>
                <w:szCs w:val="24"/>
                <w:lang w:val="lt-LT"/>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tcPr>
          <w:p w:rsidR="00E329AF" w:rsidRPr="00FB53A3" w:rsidRDefault="00E329AF" w:rsidP="00E329AF">
            <w:pPr>
              <w:widowControl w:val="0"/>
              <w:jc w:val="right"/>
              <w:rPr>
                <w:b/>
                <w:bCs/>
                <w:color w:val="000000"/>
                <w:sz w:val="24"/>
                <w:szCs w:val="24"/>
                <w:lang w:val="en-US"/>
              </w:rPr>
            </w:pPr>
            <w:r w:rsidRPr="00FB53A3">
              <w:rPr>
                <w:b/>
                <w:sz w:val="24"/>
                <w:szCs w:val="24"/>
                <w:lang w:val="lt-LT"/>
              </w:rPr>
              <w:t>Iš viso:</w:t>
            </w:r>
          </w:p>
        </w:tc>
        <w:tc>
          <w:tcPr>
            <w:tcW w:w="993" w:type="dxa"/>
            <w:tcBorders>
              <w:top w:val="single" w:sz="4" w:space="0" w:color="auto"/>
              <w:left w:val="single" w:sz="4" w:space="0" w:color="auto"/>
              <w:bottom w:val="single" w:sz="4" w:space="0" w:color="auto"/>
              <w:right w:val="single" w:sz="4" w:space="0" w:color="auto"/>
            </w:tcBorders>
          </w:tcPr>
          <w:p w:rsidR="00E329AF" w:rsidRPr="00FB53A3" w:rsidRDefault="00E329AF" w:rsidP="001368B7">
            <w:pPr>
              <w:jc w:val="both"/>
              <w:rPr>
                <w:sz w:val="24"/>
                <w:szCs w:val="24"/>
                <w:lang w:val="lt-LT"/>
              </w:rPr>
            </w:pPr>
          </w:p>
        </w:tc>
        <w:tc>
          <w:tcPr>
            <w:tcW w:w="850" w:type="dxa"/>
            <w:tcBorders>
              <w:top w:val="single" w:sz="4" w:space="0" w:color="auto"/>
              <w:left w:val="single" w:sz="4" w:space="0" w:color="auto"/>
              <w:bottom w:val="single" w:sz="4" w:space="0" w:color="auto"/>
              <w:right w:val="single" w:sz="4" w:space="0" w:color="auto"/>
            </w:tcBorders>
            <w:shd w:val="clear" w:color="auto" w:fill="FABF8F"/>
          </w:tcPr>
          <w:p w:rsidR="00E329AF" w:rsidRPr="00FB53A3" w:rsidRDefault="00E329AF" w:rsidP="001368B7">
            <w:pPr>
              <w:jc w:val="both"/>
              <w:rPr>
                <w:sz w:val="24"/>
                <w:szCs w:val="24"/>
                <w:lang w:val="lt-LT"/>
              </w:rPr>
            </w:pPr>
          </w:p>
        </w:tc>
      </w:tr>
    </w:tbl>
    <w:p w:rsidR="00A722AA" w:rsidRPr="00FB53A3" w:rsidRDefault="00A722AA" w:rsidP="00A722AA">
      <w:pPr>
        <w:jc w:val="both"/>
        <w:rPr>
          <w:sz w:val="24"/>
          <w:szCs w:val="24"/>
          <w:lang w:val="lt-LT"/>
        </w:rPr>
      </w:pPr>
    </w:p>
    <w:p w:rsidR="00A722AA" w:rsidRPr="00FB53A3" w:rsidRDefault="00A722AA" w:rsidP="001368B7">
      <w:pPr>
        <w:ind w:firstLine="720"/>
        <w:jc w:val="both"/>
        <w:rPr>
          <w:sz w:val="24"/>
          <w:szCs w:val="24"/>
          <w:lang w:val="lt-LT"/>
        </w:rPr>
      </w:pPr>
      <w:r w:rsidRPr="00FB53A3">
        <w:rPr>
          <w:sz w:val="24"/>
          <w:szCs w:val="24"/>
          <w:lang w:val="lt-LT"/>
        </w:rPr>
        <w:t xml:space="preserve">Bendra </w:t>
      </w:r>
      <w:r w:rsidR="001368B7" w:rsidRPr="00FB53A3">
        <w:rPr>
          <w:sz w:val="24"/>
          <w:szCs w:val="24"/>
          <w:lang w:val="lt-LT"/>
        </w:rPr>
        <w:t xml:space="preserve">pasiūlymo </w:t>
      </w:r>
      <w:r w:rsidRPr="00FB53A3">
        <w:rPr>
          <w:sz w:val="24"/>
          <w:szCs w:val="24"/>
          <w:lang w:val="lt-LT"/>
        </w:rPr>
        <w:t>suma....</w:t>
      </w:r>
      <w:r w:rsidRPr="00FB53A3">
        <w:rPr>
          <w:sz w:val="24"/>
          <w:szCs w:val="24"/>
          <w:shd w:val="clear" w:color="auto" w:fill="FABF8F"/>
          <w:lang w:val="lt-LT"/>
        </w:rPr>
        <w:t>..............................</w:t>
      </w:r>
      <w:r w:rsidRPr="00FB53A3">
        <w:rPr>
          <w:sz w:val="24"/>
          <w:szCs w:val="24"/>
          <w:lang w:val="lt-LT"/>
        </w:rPr>
        <w:t>.Eur su PVM (skaičiais ir žodžiais).</w:t>
      </w:r>
    </w:p>
    <w:p w:rsidR="00A722AA" w:rsidRPr="00FB53A3" w:rsidRDefault="00A722AA" w:rsidP="001368B7">
      <w:pPr>
        <w:pStyle w:val="BodyText"/>
        <w:ind w:firstLine="720"/>
        <w:rPr>
          <w:b/>
        </w:rPr>
      </w:pPr>
      <w:r w:rsidRPr="00FB53A3">
        <w:rPr>
          <w:b/>
        </w:rPr>
        <w:t>Į šią sumą įeina visos išlaidos ir visi mokesčiai.</w:t>
      </w:r>
    </w:p>
    <w:p w:rsidR="00A722AA" w:rsidRPr="00FB53A3" w:rsidRDefault="00A722AA" w:rsidP="001368B7">
      <w:pPr>
        <w:ind w:firstLine="720"/>
        <w:jc w:val="both"/>
        <w:rPr>
          <w:sz w:val="24"/>
          <w:szCs w:val="24"/>
          <w:lang w:val="lt-LT"/>
        </w:rPr>
      </w:pPr>
      <w:r w:rsidRPr="00FB53A3">
        <w:rPr>
          <w:sz w:val="24"/>
          <w:szCs w:val="24"/>
          <w:lang w:val="lt-LT"/>
        </w:rPr>
        <w:t>Siūlomi darbai visiškai atitinka pirkimo dokumentuose nurodytus reikalavimus.</w:t>
      </w:r>
    </w:p>
    <w:p w:rsidR="00A722AA" w:rsidRPr="00FB53A3" w:rsidRDefault="00A722AA" w:rsidP="001368B7">
      <w:pPr>
        <w:ind w:firstLine="720"/>
        <w:jc w:val="both"/>
        <w:rPr>
          <w:sz w:val="24"/>
          <w:szCs w:val="24"/>
          <w:lang w:val="lt-LT"/>
        </w:rPr>
      </w:pPr>
    </w:p>
    <w:p w:rsidR="00A722AA" w:rsidRPr="00FB53A3" w:rsidRDefault="00A722AA" w:rsidP="001368B7">
      <w:pPr>
        <w:ind w:firstLine="720"/>
        <w:jc w:val="both"/>
        <w:rPr>
          <w:sz w:val="24"/>
          <w:szCs w:val="24"/>
        </w:rPr>
      </w:pPr>
      <w:r w:rsidRPr="00FB53A3">
        <w:rPr>
          <w:sz w:val="24"/>
          <w:szCs w:val="24"/>
        </w:rPr>
        <w:t>- Tais atvejais, kai pagal galiojančius teisės aktus tiekėjui nereikia mokėti PVM, jis lentelės                       atitinkamos skilties nepildo ir nurodo priežastis, dėl kurių PVM nemokamas</w:t>
      </w:r>
      <w:proofErr w:type="gramStart"/>
      <w:r w:rsidRPr="00FB53A3">
        <w:rPr>
          <w:sz w:val="24"/>
          <w:szCs w:val="24"/>
        </w:rPr>
        <w:t>:_</w:t>
      </w:r>
      <w:proofErr w:type="gramEnd"/>
      <w:r w:rsidRPr="00FB53A3">
        <w:rPr>
          <w:sz w:val="24"/>
          <w:szCs w:val="24"/>
        </w:rPr>
        <w:t>_________________.</w:t>
      </w:r>
    </w:p>
    <w:p w:rsidR="00A722AA" w:rsidRPr="00FB53A3" w:rsidRDefault="00A722AA" w:rsidP="001368B7">
      <w:pPr>
        <w:ind w:firstLine="720"/>
        <w:jc w:val="both"/>
        <w:rPr>
          <w:sz w:val="24"/>
          <w:szCs w:val="24"/>
        </w:rPr>
      </w:pPr>
    </w:p>
    <w:p w:rsidR="00A722AA" w:rsidRPr="00FB53A3" w:rsidRDefault="00A722AA" w:rsidP="001368B7">
      <w:pPr>
        <w:ind w:firstLine="720"/>
        <w:jc w:val="both"/>
        <w:rPr>
          <w:sz w:val="24"/>
          <w:szCs w:val="24"/>
        </w:rPr>
      </w:pPr>
      <w:r w:rsidRPr="00FB53A3">
        <w:rPr>
          <w:sz w:val="24"/>
          <w:szCs w:val="24"/>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237"/>
        <w:gridCol w:w="3118"/>
      </w:tblGrid>
      <w:tr w:rsidR="00A722AA" w:rsidRPr="00FB53A3" w:rsidTr="001368B7">
        <w:tc>
          <w:tcPr>
            <w:tcW w:w="534"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r w:rsidRPr="00FB53A3">
              <w:rPr>
                <w:sz w:val="24"/>
                <w:szCs w:val="24"/>
              </w:rPr>
              <w:t>Eil.Nr</w:t>
            </w:r>
            <w:r w:rsidRPr="00FB53A3">
              <w:rPr>
                <w:sz w:val="24"/>
                <w:szCs w:val="24"/>
              </w:rPr>
              <w:lastRenderedPageBreak/>
              <w:t>.</w:t>
            </w:r>
          </w:p>
        </w:tc>
        <w:tc>
          <w:tcPr>
            <w:tcW w:w="6237"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r w:rsidRPr="00FB53A3">
              <w:rPr>
                <w:sz w:val="24"/>
                <w:szCs w:val="24"/>
              </w:rPr>
              <w:lastRenderedPageBreak/>
              <w:t>Pateiktų dokumentų pavadinimas</w:t>
            </w:r>
          </w:p>
        </w:tc>
        <w:tc>
          <w:tcPr>
            <w:tcW w:w="3118"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r w:rsidRPr="00FB53A3">
              <w:rPr>
                <w:sz w:val="24"/>
                <w:szCs w:val="24"/>
              </w:rPr>
              <w:t>Dokumento puslapių skaičius</w:t>
            </w:r>
          </w:p>
        </w:tc>
      </w:tr>
      <w:tr w:rsidR="00A722AA" w:rsidRPr="00FB53A3" w:rsidTr="001368B7">
        <w:tc>
          <w:tcPr>
            <w:tcW w:w="534"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r>
      <w:tr w:rsidR="00A722AA" w:rsidRPr="00FB53A3" w:rsidTr="001368B7">
        <w:tc>
          <w:tcPr>
            <w:tcW w:w="534"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pStyle w:val="Header"/>
              <w:tabs>
                <w:tab w:val="left" w:pos="1296"/>
              </w:tabs>
            </w:pPr>
          </w:p>
        </w:tc>
        <w:tc>
          <w:tcPr>
            <w:tcW w:w="3118"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r>
      <w:tr w:rsidR="00A722AA" w:rsidRPr="00FB53A3" w:rsidTr="001368B7">
        <w:tc>
          <w:tcPr>
            <w:tcW w:w="534"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A722AA" w:rsidRPr="00FB53A3" w:rsidRDefault="00A722AA" w:rsidP="001368B7">
            <w:pPr>
              <w:jc w:val="both"/>
              <w:rPr>
                <w:sz w:val="24"/>
                <w:szCs w:val="24"/>
              </w:rPr>
            </w:pPr>
          </w:p>
        </w:tc>
      </w:tr>
    </w:tbl>
    <w:p w:rsidR="001368B7" w:rsidRPr="00FB53A3" w:rsidRDefault="001368B7" w:rsidP="001368B7">
      <w:pPr>
        <w:ind w:firstLine="720"/>
        <w:jc w:val="both"/>
        <w:rPr>
          <w:sz w:val="24"/>
          <w:szCs w:val="24"/>
          <w:lang w:val="lt-LT"/>
        </w:rPr>
      </w:pPr>
      <w:r w:rsidRPr="00FB53A3">
        <w:rPr>
          <w:sz w:val="24"/>
          <w:szCs w:val="24"/>
          <w:lang w:val="lt-LT"/>
        </w:rPr>
        <w:t>Informacija apie subteikėjus: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2977"/>
        <w:gridCol w:w="3118"/>
      </w:tblGrid>
      <w:tr w:rsidR="001368B7" w:rsidRPr="00FB53A3" w:rsidTr="001368B7">
        <w:tc>
          <w:tcPr>
            <w:tcW w:w="675" w:type="dxa"/>
          </w:tcPr>
          <w:p w:rsidR="001368B7" w:rsidRPr="00FB53A3" w:rsidRDefault="001368B7" w:rsidP="001368B7">
            <w:pPr>
              <w:suppressAutoHyphens/>
              <w:jc w:val="both"/>
              <w:rPr>
                <w:b/>
                <w:sz w:val="24"/>
                <w:szCs w:val="24"/>
                <w:lang w:val="lt-LT"/>
              </w:rPr>
            </w:pPr>
            <w:r w:rsidRPr="00FB53A3">
              <w:rPr>
                <w:b/>
                <w:sz w:val="24"/>
                <w:szCs w:val="24"/>
                <w:lang w:val="lt-LT"/>
              </w:rPr>
              <w:t>Eil. Nr.</w:t>
            </w:r>
          </w:p>
        </w:tc>
        <w:tc>
          <w:tcPr>
            <w:tcW w:w="3119" w:type="dxa"/>
          </w:tcPr>
          <w:p w:rsidR="001368B7" w:rsidRPr="00FB53A3" w:rsidRDefault="001368B7" w:rsidP="001368B7">
            <w:pPr>
              <w:suppressAutoHyphens/>
              <w:rPr>
                <w:b/>
                <w:sz w:val="24"/>
                <w:szCs w:val="24"/>
                <w:lang w:val="lt-LT"/>
              </w:rPr>
            </w:pPr>
            <w:r w:rsidRPr="00FB53A3">
              <w:rPr>
                <w:b/>
                <w:sz w:val="24"/>
                <w:szCs w:val="24"/>
                <w:lang w:val="lt-LT"/>
              </w:rPr>
              <w:t>Subteikėjo pavadinimas ir adresas</w:t>
            </w:r>
          </w:p>
        </w:tc>
        <w:tc>
          <w:tcPr>
            <w:tcW w:w="2977" w:type="dxa"/>
          </w:tcPr>
          <w:p w:rsidR="001368B7" w:rsidRPr="00FB53A3" w:rsidRDefault="001368B7" w:rsidP="001368B7">
            <w:pPr>
              <w:rPr>
                <w:sz w:val="24"/>
                <w:szCs w:val="24"/>
                <w:lang w:val="lt-LT"/>
              </w:rPr>
            </w:pPr>
            <w:r w:rsidRPr="00FB53A3">
              <w:rPr>
                <w:b/>
                <w:sz w:val="24"/>
                <w:szCs w:val="24"/>
                <w:lang w:val="lt-LT"/>
              </w:rPr>
              <w:t>Numatom</w:t>
            </w:r>
            <w:r w:rsidR="00E329AF" w:rsidRPr="00FB53A3">
              <w:rPr>
                <w:b/>
                <w:sz w:val="24"/>
                <w:szCs w:val="24"/>
                <w:lang w:val="lt-LT"/>
              </w:rPr>
              <w:t>i</w:t>
            </w:r>
            <w:r w:rsidRPr="00FB53A3">
              <w:rPr>
                <w:b/>
                <w:sz w:val="24"/>
                <w:szCs w:val="24"/>
                <w:lang w:val="lt-LT"/>
              </w:rPr>
              <w:t xml:space="preserve"> </w:t>
            </w:r>
            <w:r w:rsidR="00E329AF" w:rsidRPr="00FB53A3">
              <w:rPr>
                <w:b/>
                <w:sz w:val="24"/>
                <w:szCs w:val="24"/>
                <w:lang w:val="lt-LT"/>
              </w:rPr>
              <w:t>atlikti darbai</w:t>
            </w:r>
          </w:p>
          <w:p w:rsidR="001368B7" w:rsidRPr="00FB53A3" w:rsidRDefault="001368B7" w:rsidP="001368B7">
            <w:pPr>
              <w:suppressAutoHyphens/>
              <w:rPr>
                <w:b/>
                <w:sz w:val="24"/>
                <w:szCs w:val="24"/>
                <w:lang w:val="lt-LT"/>
              </w:rPr>
            </w:pPr>
          </w:p>
        </w:tc>
        <w:tc>
          <w:tcPr>
            <w:tcW w:w="3118" w:type="dxa"/>
          </w:tcPr>
          <w:p w:rsidR="001368B7" w:rsidRPr="00FB53A3" w:rsidRDefault="001368B7" w:rsidP="001368B7">
            <w:pPr>
              <w:rPr>
                <w:b/>
                <w:sz w:val="24"/>
                <w:szCs w:val="24"/>
                <w:lang w:val="lt-LT"/>
              </w:rPr>
            </w:pPr>
            <w:r w:rsidRPr="00FB53A3">
              <w:rPr>
                <w:b/>
                <w:sz w:val="24"/>
                <w:szCs w:val="24"/>
                <w:lang w:val="lt-LT"/>
              </w:rPr>
              <w:t>Sutarties dalis (apimtis eurais, dalis procentais), kuriai ketinama pasitelkti subteikėjus</w:t>
            </w:r>
          </w:p>
        </w:tc>
      </w:tr>
      <w:tr w:rsidR="001368B7" w:rsidRPr="00FB53A3" w:rsidTr="001368B7">
        <w:tc>
          <w:tcPr>
            <w:tcW w:w="675" w:type="dxa"/>
          </w:tcPr>
          <w:p w:rsidR="001368B7" w:rsidRPr="00FB53A3" w:rsidRDefault="001368B7" w:rsidP="001368B7">
            <w:pPr>
              <w:suppressAutoHyphens/>
              <w:jc w:val="both"/>
              <w:rPr>
                <w:sz w:val="24"/>
                <w:szCs w:val="24"/>
                <w:lang w:val="lt-LT"/>
              </w:rPr>
            </w:pPr>
          </w:p>
        </w:tc>
        <w:tc>
          <w:tcPr>
            <w:tcW w:w="3119" w:type="dxa"/>
          </w:tcPr>
          <w:p w:rsidR="001368B7" w:rsidRPr="00FB53A3" w:rsidRDefault="001368B7" w:rsidP="001368B7">
            <w:pPr>
              <w:suppressAutoHyphens/>
              <w:jc w:val="both"/>
              <w:rPr>
                <w:sz w:val="24"/>
                <w:szCs w:val="24"/>
                <w:lang w:val="lt-LT"/>
              </w:rPr>
            </w:pPr>
          </w:p>
        </w:tc>
        <w:tc>
          <w:tcPr>
            <w:tcW w:w="2977" w:type="dxa"/>
          </w:tcPr>
          <w:p w:rsidR="001368B7" w:rsidRPr="00FB53A3" w:rsidRDefault="001368B7" w:rsidP="001368B7">
            <w:pPr>
              <w:suppressAutoHyphens/>
              <w:jc w:val="both"/>
              <w:rPr>
                <w:sz w:val="24"/>
                <w:szCs w:val="24"/>
                <w:lang w:val="lt-LT"/>
              </w:rPr>
            </w:pPr>
          </w:p>
        </w:tc>
        <w:tc>
          <w:tcPr>
            <w:tcW w:w="3118" w:type="dxa"/>
          </w:tcPr>
          <w:p w:rsidR="001368B7" w:rsidRPr="00FB53A3" w:rsidRDefault="001368B7" w:rsidP="001368B7">
            <w:pPr>
              <w:suppressAutoHyphens/>
              <w:jc w:val="both"/>
              <w:rPr>
                <w:sz w:val="24"/>
                <w:szCs w:val="24"/>
                <w:lang w:val="lt-LT"/>
              </w:rPr>
            </w:pPr>
          </w:p>
        </w:tc>
      </w:tr>
      <w:tr w:rsidR="001368B7" w:rsidRPr="00FB53A3" w:rsidTr="001368B7">
        <w:tc>
          <w:tcPr>
            <w:tcW w:w="675" w:type="dxa"/>
          </w:tcPr>
          <w:p w:rsidR="001368B7" w:rsidRPr="00FB53A3" w:rsidRDefault="001368B7" w:rsidP="001368B7">
            <w:pPr>
              <w:suppressAutoHyphens/>
              <w:jc w:val="both"/>
              <w:rPr>
                <w:sz w:val="24"/>
                <w:szCs w:val="24"/>
                <w:lang w:val="lt-LT"/>
              </w:rPr>
            </w:pPr>
          </w:p>
        </w:tc>
        <w:tc>
          <w:tcPr>
            <w:tcW w:w="3119" w:type="dxa"/>
          </w:tcPr>
          <w:p w:rsidR="001368B7" w:rsidRPr="00FB53A3" w:rsidRDefault="001368B7" w:rsidP="001368B7">
            <w:pPr>
              <w:suppressAutoHyphens/>
              <w:jc w:val="both"/>
              <w:rPr>
                <w:sz w:val="24"/>
                <w:szCs w:val="24"/>
                <w:lang w:val="lt-LT"/>
              </w:rPr>
            </w:pPr>
          </w:p>
        </w:tc>
        <w:tc>
          <w:tcPr>
            <w:tcW w:w="2977" w:type="dxa"/>
          </w:tcPr>
          <w:p w:rsidR="001368B7" w:rsidRPr="00FB53A3" w:rsidRDefault="001368B7" w:rsidP="001368B7">
            <w:pPr>
              <w:suppressAutoHyphens/>
              <w:jc w:val="both"/>
              <w:rPr>
                <w:sz w:val="24"/>
                <w:szCs w:val="24"/>
                <w:lang w:val="lt-LT"/>
              </w:rPr>
            </w:pPr>
          </w:p>
        </w:tc>
        <w:tc>
          <w:tcPr>
            <w:tcW w:w="3118" w:type="dxa"/>
          </w:tcPr>
          <w:p w:rsidR="001368B7" w:rsidRPr="00FB53A3" w:rsidRDefault="001368B7" w:rsidP="001368B7">
            <w:pPr>
              <w:suppressAutoHyphens/>
              <w:jc w:val="both"/>
              <w:rPr>
                <w:sz w:val="24"/>
                <w:szCs w:val="24"/>
                <w:lang w:val="lt-LT"/>
              </w:rPr>
            </w:pPr>
          </w:p>
        </w:tc>
      </w:tr>
      <w:tr w:rsidR="001368B7" w:rsidRPr="00FB53A3" w:rsidTr="001368B7">
        <w:tc>
          <w:tcPr>
            <w:tcW w:w="675" w:type="dxa"/>
          </w:tcPr>
          <w:p w:rsidR="001368B7" w:rsidRPr="00FB53A3" w:rsidRDefault="001368B7" w:rsidP="001368B7">
            <w:pPr>
              <w:suppressAutoHyphens/>
              <w:jc w:val="both"/>
              <w:rPr>
                <w:sz w:val="24"/>
                <w:szCs w:val="24"/>
                <w:lang w:val="lt-LT"/>
              </w:rPr>
            </w:pPr>
          </w:p>
        </w:tc>
        <w:tc>
          <w:tcPr>
            <w:tcW w:w="3119" w:type="dxa"/>
          </w:tcPr>
          <w:p w:rsidR="001368B7" w:rsidRPr="00FB53A3" w:rsidRDefault="001368B7" w:rsidP="001368B7">
            <w:pPr>
              <w:suppressAutoHyphens/>
              <w:jc w:val="both"/>
              <w:rPr>
                <w:sz w:val="24"/>
                <w:szCs w:val="24"/>
                <w:lang w:val="lt-LT"/>
              </w:rPr>
            </w:pPr>
          </w:p>
        </w:tc>
        <w:tc>
          <w:tcPr>
            <w:tcW w:w="2977" w:type="dxa"/>
          </w:tcPr>
          <w:p w:rsidR="001368B7" w:rsidRPr="00FB53A3" w:rsidRDefault="001368B7" w:rsidP="001368B7">
            <w:pPr>
              <w:suppressAutoHyphens/>
              <w:jc w:val="both"/>
              <w:rPr>
                <w:sz w:val="24"/>
                <w:szCs w:val="24"/>
                <w:lang w:val="lt-LT"/>
              </w:rPr>
            </w:pPr>
          </w:p>
        </w:tc>
        <w:tc>
          <w:tcPr>
            <w:tcW w:w="3118" w:type="dxa"/>
          </w:tcPr>
          <w:p w:rsidR="001368B7" w:rsidRPr="00FB53A3" w:rsidRDefault="001368B7" w:rsidP="001368B7">
            <w:pPr>
              <w:suppressAutoHyphens/>
              <w:jc w:val="both"/>
              <w:rPr>
                <w:sz w:val="24"/>
                <w:szCs w:val="24"/>
                <w:lang w:val="lt-LT"/>
              </w:rPr>
            </w:pPr>
          </w:p>
        </w:tc>
      </w:tr>
    </w:tbl>
    <w:p w:rsidR="001368B7" w:rsidRPr="00FB53A3" w:rsidRDefault="001368B7" w:rsidP="001368B7">
      <w:pPr>
        <w:ind w:firstLine="720"/>
        <w:jc w:val="both"/>
        <w:rPr>
          <w:sz w:val="24"/>
          <w:szCs w:val="24"/>
          <w:lang w:val="lt-LT"/>
        </w:rPr>
      </w:pPr>
    </w:p>
    <w:p w:rsidR="001368B7" w:rsidRPr="00FB53A3" w:rsidRDefault="001368B7" w:rsidP="001368B7">
      <w:pPr>
        <w:ind w:firstLine="720"/>
        <w:jc w:val="both"/>
        <w:rPr>
          <w:sz w:val="24"/>
          <w:szCs w:val="24"/>
          <w:lang w:val="lt-LT"/>
        </w:rPr>
      </w:pPr>
      <w:r w:rsidRPr="00FB53A3">
        <w:rPr>
          <w:sz w:val="24"/>
          <w:szCs w:val="24"/>
          <w:lang w:val="lt-LT"/>
        </w:rPr>
        <w:t>Šiame pasiūlyme yra pateikta konfidenciali informacija:</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2890"/>
        <w:gridCol w:w="3232"/>
        <w:gridCol w:w="3090"/>
      </w:tblGrid>
      <w:tr w:rsidR="001368B7" w:rsidRPr="00FB53A3" w:rsidTr="001368B7">
        <w:trPr>
          <w:trHeight w:val="1416"/>
          <w:jc w:val="center"/>
        </w:trPr>
        <w:tc>
          <w:tcPr>
            <w:tcW w:w="657" w:type="dxa"/>
            <w:tcBorders>
              <w:top w:val="single" w:sz="4" w:space="0" w:color="auto"/>
              <w:left w:val="single" w:sz="4" w:space="0" w:color="auto"/>
              <w:bottom w:val="single" w:sz="4" w:space="0" w:color="auto"/>
              <w:right w:val="single" w:sz="4" w:space="0" w:color="auto"/>
            </w:tcBorders>
            <w:vAlign w:val="center"/>
          </w:tcPr>
          <w:p w:rsidR="001368B7" w:rsidRPr="00FB53A3" w:rsidRDefault="001368B7" w:rsidP="001368B7">
            <w:pPr>
              <w:widowControl w:val="0"/>
              <w:suppressLineNumbers/>
              <w:suppressAutoHyphens/>
              <w:rPr>
                <w:b/>
                <w:bCs/>
                <w:sz w:val="24"/>
                <w:szCs w:val="24"/>
                <w:lang w:val="lt-LT"/>
              </w:rPr>
            </w:pPr>
            <w:r w:rsidRPr="00FB53A3">
              <w:rPr>
                <w:b/>
                <w:bCs/>
                <w:sz w:val="24"/>
                <w:szCs w:val="24"/>
                <w:lang w:val="lt-LT"/>
              </w:rPr>
              <w:t>Eil.</w:t>
            </w:r>
          </w:p>
          <w:p w:rsidR="001368B7" w:rsidRPr="00FB53A3" w:rsidRDefault="001368B7" w:rsidP="001368B7">
            <w:pPr>
              <w:widowControl w:val="0"/>
              <w:suppressLineNumbers/>
              <w:suppressAutoHyphens/>
              <w:jc w:val="center"/>
              <w:rPr>
                <w:b/>
                <w:bCs/>
                <w:sz w:val="24"/>
                <w:szCs w:val="24"/>
                <w:lang w:val="lt-LT"/>
              </w:rPr>
            </w:pPr>
            <w:r w:rsidRPr="00FB53A3">
              <w:rPr>
                <w:b/>
                <w:bCs/>
                <w:sz w:val="24"/>
                <w:szCs w:val="24"/>
                <w:lang w:val="lt-LT"/>
              </w:rPr>
              <w:t>Nr.</w:t>
            </w:r>
          </w:p>
        </w:tc>
        <w:tc>
          <w:tcPr>
            <w:tcW w:w="2890" w:type="dxa"/>
            <w:tcBorders>
              <w:top w:val="single" w:sz="4" w:space="0" w:color="auto"/>
              <w:left w:val="single" w:sz="4" w:space="0" w:color="auto"/>
              <w:bottom w:val="single" w:sz="4" w:space="0" w:color="auto"/>
              <w:right w:val="single" w:sz="4" w:space="0" w:color="auto"/>
            </w:tcBorders>
            <w:vAlign w:val="center"/>
          </w:tcPr>
          <w:p w:rsidR="001368B7" w:rsidRPr="00FB53A3" w:rsidRDefault="001368B7" w:rsidP="001368B7">
            <w:pPr>
              <w:widowControl w:val="0"/>
              <w:suppressLineNumbers/>
              <w:suppressAutoHyphens/>
              <w:jc w:val="center"/>
              <w:rPr>
                <w:b/>
                <w:bCs/>
                <w:sz w:val="24"/>
                <w:szCs w:val="24"/>
                <w:lang w:val="lt-LT"/>
              </w:rPr>
            </w:pPr>
            <w:r w:rsidRPr="00FB53A3">
              <w:rPr>
                <w:b/>
                <w:bCs/>
                <w:sz w:val="24"/>
                <w:szCs w:val="24"/>
                <w:lang w:val="lt-LT"/>
              </w:rPr>
              <w:t>Pateikto dokumento pavadinimas</w:t>
            </w:r>
          </w:p>
        </w:tc>
        <w:tc>
          <w:tcPr>
            <w:tcW w:w="3232"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center"/>
              <w:rPr>
                <w:b/>
                <w:bCs/>
                <w:sz w:val="24"/>
                <w:szCs w:val="24"/>
                <w:lang w:val="lt-LT"/>
              </w:rPr>
            </w:pPr>
            <w:r w:rsidRPr="00FB53A3">
              <w:rPr>
                <w:b/>
                <w:bCs/>
                <w:sz w:val="24"/>
                <w:szCs w:val="24"/>
                <w:lang w:val="lt-LT"/>
              </w:rPr>
              <w:t>Dokumente esanti konfidenciali informacija (nurodoma dokumento dalis / puslapis, kuriame yra konfidenciali informacija)</w:t>
            </w:r>
            <w:r w:rsidRPr="00FB53A3">
              <w:rPr>
                <w:b/>
                <w:sz w:val="24"/>
                <w:szCs w:val="24"/>
                <w:lang w:val="lt-LT"/>
              </w:rPr>
              <w:t>*</w:t>
            </w:r>
          </w:p>
        </w:tc>
        <w:tc>
          <w:tcPr>
            <w:tcW w:w="3090" w:type="dxa"/>
            <w:tcBorders>
              <w:top w:val="single" w:sz="4" w:space="0" w:color="auto"/>
              <w:left w:val="single" w:sz="4" w:space="0" w:color="auto"/>
              <w:bottom w:val="single" w:sz="4" w:space="0" w:color="auto"/>
              <w:right w:val="single" w:sz="4" w:space="0" w:color="auto"/>
            </w:tcBorders>
            <w:vAlign w:val="center"/>
          </w:tcPr>
          <w:p w:rsidR="001368B7" w:rsidRPr="00FB53A3" w:rsidRDefault="001368B7" w:rsidP="001368B7">
            <w:pPr>
              <w:widowControl w:val="0"/>
              <w:suppressLineNumbers/>
              <w:suppressAutoHyphens/>
              <w:jc w:val="center"/>
              <w:rPr>
                <w:b/>
                <w:bCs/>
                <w:sz w:val="24"/>
                <w:szCs w:val="24"/>
                <w:lang w:val="lt-LT"/>
              </w:rPr>
            </w:pPr>
            <w:r w:rsidRPr="00FB53A3">
              <w:rPr>
                <w:b/>
                <w:bCs/>
                <w:sz w:val="24"/>
                <w:szCs w:val="24"/>
                <w:lang w:val="lt-LT"/>
              </w:rPr>
              <w:t>Konfidencialios informacijos pagrindimas (paaiškinama, kuo remiantis nurodytas dokumentas ar jo dalis yra konfidencialūs)</w:t>
            </w:r>
            <w:r w:rsidRPr="00FB53A3">
              <w:rPr>
                <w:b/>
                <w:sz w:val="24"/>
                <w:szCs w:val="24"/>
                <w:lang w:val="lt-LT"/>
              </w:rPr>
              <w:t>*</w:t>
            </w:r>
          </w:p>
        </w:tc>
      </w:tr>
      <w:tr w:rsidR="001368B7" w:rsidRPr="00FB53A3" w:rsidTr="001368B7">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p>
        </w:tc>
        <w:tc>
          <w:tcPr>
            <w:tcW w:w="2890"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r w:rsidRPr="00FB53A3">
              <w:rPr>
                <w:sz w:val="24"/>
                <w:szCs w:val="24"/>
                <w:lang w:val="lt-LT"/>
              </w:rPr>
              <w:t>...</w:t>
            </w:r>
          </w:p>
        </w:tc>
        <w:tc>
          <w:tcPr>
            <w:tcW w:w="3232"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p>
        </w:tc>
      </w:tr>
      <w:tr w:rsidR="001368B7" w:rsidRPr="00FB53A3" w:rsidTr="001368B7">
        <w:trPr>
          <w:trHeight w:val="283"/>
          <w:jc w:val="center"/>
        </w:trPr>
        <w:tc>
          <w:tcPr>
            <w:tcW w:w="657"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p>
        </w:tc>
        <w:tc>
          <w:tcPr>
            <w:tcW w:w="2890"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tabs>
                <w:tab w:val="left" w:pos="1296"/>
                <w:tab w:val="center" w:pos="4320"/>
                <w:tab w:val="right" w:pos="8640"/>
              </w:tabs>
              <w:suppressAutoHyphens/>
              <w:rPr>
                <w:sz w:val="24"/>
                <w:szCs w:val="24"/>
                <w:lang w:val="lt-LT"/>
              </w:rPr>
            </w:pPr>
            <w:r w:rsidRPr="00FB53A3">
              <w:rPr>
                <w:sz w:val="24"/>
                <w:szCs w:val="24"/>
                <w:lang w:val="lt-LT"/>
              </w:rPr>
              <w:t>...</w:t>
            </w:r>
          </w:p>
        </w:tc>
        <w:tc>
          <w:tcPr>
            <w:tcW w:w="3232"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tabs>
                <w:tab w:val="left" w:pos="1296"/>
                <w:tab w:val="center" w:pos="4320"/>
                <w:tab w:val="right" w:pos="8640"/>
              </w:tabs>
              <w:suppressAutoHyphens/>
              <w:rPr>
                <w:sz w:val="24"/>
                <w:szCs w:val="24"/>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tabs>
                <w:tab w:val="left" w:pos="1296"/>
                <w:tab w:val="center" w:pos="4320"/>
                <w:tab w:val="right" w:pos="8640"/>
              </w:tabs>
              <w:suppressAutoHyphens/>
              <w:rPr>
                <w:sz w:val="24"/>
                <w:szCs w:val="24"/>
                <w:lang w:val="lt-LT"/>
              </w:rPr>
            </w:pPr>
          </w:p>
        </w:tc>
      </w:tr>
      <w:tr w:rsidR="001368B7" w:rsidRPr="00FB53A3" w:rsidTr="001368B7">
        <w:trPr>
          <w:trHeight w:val="296"/>
          <w:jc w:val="center"/>
        </w:trPr>
        <w:tc>
          <w:tcPr>
            <w:tcW w:w="657"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p>
        </w:tc>
        <w:tc>
          <w:tcPr>
            <w:tcW w:w="2890"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r w:rsidRPr="00FB53A3">
              <w:rPr>
                <w:sz w:val="24"/>
                <w:szCs w:val="24"/>
                <w:lang w:val="lt-LT"/>
              </w:rPr>
              <w:t>...</w:t>
            </w:r>
          </w:p>
        </w:tc>
        <w:tc>
          <w:tcPr>
            <w:tcW w:w="3232"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p>
        </w:tc>
        <w:tc>
          <w:tcPr>
            <w:tcW w:w="3090" w:type="dxa"/>
            <w:tcBorders>
              <w:top w:val="single" w:sz="4" w:space="0" w:color="auto"/>
              <w:left w:val="single" w:sz="4" w:space="0" w:color="auto"/>
              <w:bottom w:val="single" w:sz="4" w:space="0" w:color="auto"/>
              <w:right w:val="single" w:sz="4" w:space="0" w:color="auto"/>
            </w:tcBorders>
          </w:tcPr>
          <w:p w:rsidR="001368B7" w:rsidRPr="00FB53A3" w:rsidRDefault="001368B7" w:rsidP="001368B7">
            <w:pPr>
              <w:widowControl w:val="0"/>
              <w:suppressLineNumbers/>
              <w:suppressAutoHyphens/>
              <w:jc w:val="both"/>
              <w:rPr>
                <w:sz w:val="24"/>
                <w:szCs w:val="24"/>
                <w:lang w:val="lt-LT"/>
              </w:rPr>
            </w:pPr>
          </w:p>
        </w:tc>
      </w:tr>
    </w:tbl>
    <w:p w:rsidR="001368B7" w:rsidRPr="00FB53A3" w:rsidRDefault="001368B7" w:rsidP="001368B7">
      <w:pPr>
        <w:suppressAutoHyphens/>
        <w:ind w:firstLine="709"/>
        <w:jc w:val="both"/>
        <w:rPr>
          <w:sz w:val="24"/>
          <w:szCs w:val="24"/>
          <w:lang w:val="lt-LT"/>
        </w:rPr>
      </w:pPr>
      <w:r w:rsidRPr="00FB53A3">
        <w:rPr>
          <w:bCs/>
          <w:sz w:val="24"/>
          <w:szCs w:val="24"/>
          <w:lang w:val="lt-LT"/>
        </w:rPr>
        <w:t>*Pildyti tuomet, jei bus pateikta konfidenciali informacija. Dalyvis negali nurodyti, kad konfidenciali yra pasiūlymo kaina.</w:t>
      </w:r>
      <w:r w:rsidRPr="00FB53A3">
        <w:rPr>
          <w:sz w:val="24"/>
          <w:szCs w:val="24"/>
          <w:lang w:val="lt-LT"/>
        </w:rPr>
        <w:t xml:space="preserve"> Jei dalyvis šios lentelės neužpildo ir (arba) failo pavadinime nenurodo „konfidencialu“, perkančioji organizacija laiko, kad jo pateiktame pasiūlyme nėra konfidencialios informacijos ir dalyvio pasiūlymas bus išviešintas vadovaujantis Viešųjų pirkimų įstatymo 18 str. 11 dalimi.</w:t>
      </w:r>
    </w:p>
    <w:p w:rsidR="00A722AA" w:rsidRPr="00FB53A3" w:rsidRDefault="001368B7" w:rsidP="001368B7">
      <w:pPr>
        <w:ind w:right="-2" w:firstLine="709"/>
        <w:jc w:val="both"/>
        <w:rPr>
          <w:sz w:val="24"/>
          <w:szCs w:val="24"/>
          <w:lang w:val="lt-LT"/>
        </w:rPr>
      </w:pPr>
      <w:r w:rsidRPr="00FB53A3">
        <w:rPr>
          <w:sz w:val="24"/>
          <w:szCs w:val="24"/>
        </w:rPr>
        <w:t>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w:t>
      </w:r>
    </w:p>
    <w:p w:rsidR="00A722AA" w:rsidRPr="00FB53A3" w:rsidRDefault="00A722AA" w:rsidP="00A722AA">
      <w:pPr>
        <w:ind w:right="-2"/>
        <w:jc w:val="both"/>
        <w:rPr>
          <w:sz w:val="24"/>
          <w:szCs w:val="24"/>
          <w:lang w:val="lt-LT"/>
        </w:rPr>
      </w:pPr>
    </w:p>
    <w:p w:rsidR="00A722AA" w:rsidRPr="00FB53A3" w:rsidRDefault="00A722AA" w:rsidP="00A722AA">
      <w:pPr>
        <w:ind w:right="-2"/>
        <w:jc w:val="both"/>
        <w:rPr>
          <w:sz w:val="24"/>
          <w:szCs w:val="24"/>
          <w:lang w:val="lt-LT"/>
        </w:rPr>
      </w:pPr>
      <w:r w:rsidRPr="00FB53A3">
        <w:rPr>
          <w:sz w:val="24"/>
          <w:szCs w:val="24"/>
          <w:lang w:val="lt-LT"/>
        </w:rPr>
        <w:t>_________________________</w:t>
      </w:r>
      <w:r w:rsidRPr="00FB53A3">
        <w:rPr>
          <w:sz w:val="24"/>
          <w:szCs w:val="24"/>
          <w:lang w:val="lt-LT"/>
        </w:rPr>
        <w:tab/>
        <w:t xml:space="preserve"> __________   </w:t>
      </w:r>
      <w:r w:rsidRPr="00FB53A3">
        <w:rPr>
          <w:sz w:val="24"/>
          <w:szCs w:val="24"/>
          <w:lang w:val="lt-LT"/>
        </w:rPr>
        <w:tab/>
        <w:t>___________________</w:t>
      </w:r>
    </w:p>
    <w:p w:rsidR="00A722AA" w:rsidRPr="00FB53A3" w:rsidRDefault="00A722AA" w:rsidP="00A722AA">
      <w:pPr>
        <w:jc w:val="both"/>
        <w:rPr>
          <w:sz w:val="24"/>
          <w:szCs w:val="24"/>
          <w:lang w:val="lt-LT"/>
        </w:rPr>
      </w:pPr>
      <w:r w:rsidRPr="00FB53A3">
        <w:rPr>
          <w:sz w:val="24"/>
          <w:szCs w:val="24"/>
          <w:lang w:val="lt-LT"/>
        </w:rPr>
        <w:t>Dalyvis arba jo  įgaliotas asmuo</w:t>
      </w:r>
      <w:r w:rsidRPr="00FB53A3">
        <w:rPr>
          <w:sz w:val="24"/>
          <w:szCs w:val="24"/>
          <w:lang w:val="lt-LT"/>
        </w:rPr>
        <w:tab/>
      </w:r>
      <w:r w:rsidR="00E329AF" w:rsidRPr="00FB53A3">
        <w:rPr>
          <w:sz w:val="24"/>
          <w:szCs w:val="24"/>
          <w:lang w:val="lt-LT"/>
        </w:rPr>
        <w:t xml:space="preserve"> </w:t>
      </w:r>
      <w:r w:rsidRPr="00FB53A3">
        <w:rPr>
          <w:sz w:val="24"/>
          <w:szCs w:val="24"/>
          <w:lang w:val="lt-LT"/>
        </w:rPr>
        <w:t>(parašas)</w:t>
      </w:r>
      <w:r w:rsidRPr="00FB53A3">
        <w:rPr>
          <w:sz w:val="24"/>
          <w:szCs w:val="24"/>
          <w:lang w:val="lt-LT"/>
        </w:rPr>
        <w:tab/>
      </w:r>
      <w:r w:rsidRPr="00FB53A3">
        <w:rPr>
          <w:sz w:val="24"/>
          <w:szCs w:val="24"/>
          <w:lang w:val="lt-LT"/>
        </w:rPr>
        <w:tab/>
        <w:t xml:space="preserve">    (vardas ir pavardė)</w:t>
      </w:r>
    </w:p>
    <w:p w:rsidR="00A722AA" w:rsidRPr="00FB53A3" w:rsidRDefault="00A722AA" w:rsidP="00A722AA">
      <w:pPr>
        <w:jc w:val="both"/>
        <w:rPr>
          <w:color w:val="000000"/>
          <w:sz w:val="24"/>
          <w:szCs w:val="24"/>
          <w:lang w:val="lt-LT"/>
        </w:rPr>
      </w:pPr>
    </w:p>
    <w:p w:rsidR="00A722AA" w:rsidRPr="00FB53A3" w:rsidRDefault="00A722AA" w:rsidP="00A722AA">
      <w:pPr>
        <w:jc w:val="both"/>
        <w:rPr>
          <w:color w:val="000000"/>
          <w:sz w:val="24"/>
          <w:szCs w:val="24"/>
          <w:lang w:val="lt-LT"/>
        </w:rPr>
      </w:pPr>
    </w:p>
    <w:p w:rsidR="00A722AA" w:rsidRPr="00FB53A3" w:rsidRDefault="00A722AA" w:rsidP="00A722AA">
      <w:pPr>
        <w:rPr>
          <w:sz w:val="24"/>
          <w:szCs w:val="24"/>
          <w:lang w:val="lt-LT"/>
        </w:rPr>
      </w:pPr>
      <w:r w:rsidRPr="00FB53A3">
        <w:rPr>
          <w:sz w:val="24"/>
          <w:szCs w:val="24"/>
          <w:lang w:val="lt-LT"/>
        </w:rPr>
        <w:br w:type="page"/>
      </w:r>
    </w:p>
    <w:p w:rsidR="00A722AA" w:rsidRPr="00FB53A3" w:rsidRDefault="00A722AA" w:rsidP="00A722AA">
      <w:pPr>
        <w:pStyle w:val="BodyText1"/>
        <w:ind w:left="6237" w:firstLine="0"/>
        <w:jc w:val="right"/>
        <w:rPr>
          <w:sz w:val="24"/>
          <w:szCs w:val="24"/>
          <w:lang w:val="lt-LT"/>
        </w:rPr>
      </w:pPr>
      <w:r w:rsidRPr="00FB53A3">
        <w:rPr>
          <w:b/>
          <w:sz w:val="24"/>
          <w:szCs w:val="24"/>
        </w:rPr>
        <w:lastRenderedPageBreak/>
        <w:tab/>
      </w:r>
      <w:r w:rsidRPr="00FB53A3">
        <w:rPr>
          <w:b/>
          <w:sz w:val="24"/>
          <w:szCs w:val="24"/>
        </w:rPr>
        <w:tab/>
      </w:r>
      <w:r w:rsidR="00632883" w:rsidRPr="00FB53A3">
        <w:rPr>
          <w:sz w:val="24"/>
          <w:szCs w:val="24"/>
          <w:lang w:val="lt-LT"/>
        </w:rPr>
        <w:t>3</w:t>
      </w:r>
      <w:r w:rsidRPr="00FB53A3">
        <w:rPr>
          <w:sz w:val="24"/>
          <w:szCs w:val="24"/>
          <w:lang w:val="lt-LT"/>
        </w:rPr>
        <w:t xml:space="preserve"> Priedas</w:t>
      </w:r>
    </w:p>
    <w:p w:rsidR="00A722AA" w:rsidRPr="00FB53A3" w:rsidRDefault="00A722AA" w:rsidP="00A722AA">
      <w:pPr>
        <w:pStyle w:val="BodyText1"/>
        <w:ind w:left="6237" w:firstLine="0"/>
        <w:jc w:val="right"/>
        <w:rPr>
          <w:sz w:val="24"/>
          <w:szCs w:val="24"/>
          <w:lang w:val="lt-LT"/>
        </w:rPr>
      </w:pPr>
      <w:r w:rsidRPr="00FB53A3">
        <w:rPr>
          <w:sz w:val="24"/>
          <w:szCs w:val="24"/>
          <w:lang w:val="lt-LT"/>
        </w:rPr>
        <w:t xml:space="preserve">Projektas </w:t>
      </w:r>
    </w:p>
    <w:p w:rsidR="00A722AA" w:rsidRPr="00FB53A3" w:rsidRDefault="00A722AA" w:rsidP="00A722AA">
      <w:pPr>
        <w:pStyle w:val="BodyText1"/>
        <w:ind w:left="6237" w:firstLine="0"/>
        <w:jc w:val="right"/>
        <w:rPr>
          <w:b/>
          <w:sz w:val="24"/>
          <w:szCs w:val="24"/>
          <w:lang w:val="lt-LT"/>
        </w:rPr>
      </w:pPr>
      <w:r w:rsidRPr="00FB53A3">
        <w:rPr>
          <w:b/>
          <w:sz w:val="24"/>
          <w:szCs w:val="24"/>
        </w:rPr>
        <w:tab/>
      </w:r>
      <w:r w:rsidRPr="00FB53A3">
        <w:rPr>
          <w:b/>
          <w:sz w:val="24"/>
          <w:szCs w:val="24"/>
        </w:rPr>
        <w:tab/>
      </w:r>
    </w:p>
    <w:p w:rsidR="00A722AA" w:rsidRPr="00FB53A3" w:rsidRDefault="00A722AA" w:rsidP="00A722AA">
      <w:pPr>
        <w:pStyle w:val="BodyText"/>
        <w:jc w:val="center"/>
        <w:rPr>
          <w:b/>
          <w:caps/>
          <w:smallCaps/>
          <w:spacing w:val="40"/>
        </w:rPr>
      </w:pPr>
      <w:r w:rsidRPr="00FB53A3">
        <w:rPr>
          <w:b/>
          <w:caps/>
          <w:smallCaps/>
          <w:spacing w:val="40"/>
        </w:rPr>
        <w:t>Statybos-REMONTO DARBŲ</w:t>
      </w:r>
    </w:p>
    <w:p w:rsidR="00A722AA" w:rsidRPr="00FB53A3" w:rsidRDefault="00A722AA" w:rsidP="00A722AA">
      <w:pPr>
        <w:pStyle w:val="BodyText"/>
        <w:jc w:val="center"/>
        <w:rPr>
          <w:rStyle w:val="BodyTextChar"/>
          <w:sz w:val="24"/>
          <w:szCs w:val="24"/>
        </w:rPr>
      </w:pPr>
      <w:r w:rsidRPr="00FB53A3">
        <w:rPr>
          <w:b/>
          <w:caps/>
          <w:smallCaps/>
          <w:spacing w:val="40"/>
        </w:rPr>
        <w:t>rangos sutartis Nr.</w:t>
      </w:r>
      <w:r w:rsidRPr="00FB53A3">
        <w:rPr>
          <w:rStyle w:val="BodyTextChar"/>
          <w:sz w:val="24"/>
          <w:szCs w:val="24"/>
        </w:rPr>
        <w:t>__________</w:t>
      </w:r>
    </w:p>
    <w:p w:rsidR="00A722AA" w:rsidRPr="00FB53A3" w:rsidRDefault="00A722AA" w:rsidP="00A722AA">
      <w:pPr>
        <w:pStyle w:val="BodyText"/>
        <w:jc w:val="center"/>
        <w:rPr>
          <w:rStyle w:val="BodyTextChar"/>
          <w:sz w:val="24"/>
          <w:szCs w:val="24"/>
        </w:rPr>
      </w:pPr>
    </w:p>
    <w:p w:rsidR="00A722AA" w:rsidRPr="00FB53A3" w:rsidRDefault="00A722AA" w:rsidP="00A722AA">
      <w:pPr>
        <w:pStyle w:val="BodyText"/>
        <w:jc w:val="center"/>
        <w:rPr>
          <w:rStyle w:val="BodyTextChar"/>
          <w:sz w:val="24"/>
          <w:szCs w:val="24"/>
        </w:rPr>
      </w:pPr>
      <w:r w:rsidRPr="00FB53A3">
        <w:rPr>
          <w:rStyle w:val="BodyTextChar"/>
          <w:sz w:val="24"/>
          <w:szCs w:val="24"/>
        </w:rPr>
        <w:t>201</w:t>
      </w:r>
      <w:r w:rsidR="00E329AF" w:rsidRPr="00FB53A3">
        <w:rPr>
          <w:rStyle w:val="BodyTextChar"/>
          <w:sz w:val="24"/>
          <w:szCs w:val="24"/>
        </w:rPr>
        <w:t>7</w:t>
      </w:r>
      <w:r w:rsidRPr="00FB53A3">
        <w:rPr>
          <w:rStyle w:val="BodyTextChar"/>
          <w:sz w:val="24"/>
          <w:szCs w:val="24"/>
        </w:rPr>
        <w:t xml:space="preserve"> m. </w:t>
      </w:r>
      <w:r w:rsidRPr="00FB53A3">
        <w:rPr>
          <w:rStyle w:val="BodyTextChar"/>
          <w:sz w:val="24"/>
          <w:szCs w:val="24"/>
          <w:u w:val="single"/>
        </w:rPr>
        <w:tab/>
      </w:r>
      <w:r w:rsidRPr="00FB53A3">
        <w:rPr>
          <w:rStyle w:val="BodyTextChar"/>
          <w:sz w:val="24"/>
          <w:szCs w:val="24"/>
          <w:u w:val="single"/>
        </w:rPr>
        <w:tab/>
      </w:r>
      <w:r w:rsidRPr="00FB53A3">
        <w:rPr>
          <w:rStyle w:val="BodyTextChar"/>
          <w:sz w:val="24"/>
          <w:szCs w:val="24"/>
          <w:u w:val="single"/>
        </w:rPr>
        <w:tab/>
      </w:r>
      <w:r w:rsidRPr="00FB53A3">
        <w:rPr>
          <w:rStyle w:val="BodyTextChar"/>
          <w:sz w:val="24"/>
          <w:szCs w:val="24"/>
        </w:rPr>
        <w:t xml:space="preserve"> </w:t>
      </w:r>
      <w:proofErr w:type="gramStart"/>
      <w:r w:rsidRPr="00FB53A3">
        <w:rPr>
          <w:rStyle w:val="BodyTextChar"/>
          <w:sz w:val="24"/>
          <w:szCs w:val="24"/>
        </w:rPr>
        <w:t>d</w:t>
      </w:r>
      <w:proofErr w:type="gramEnd"/>
      <w:r w:rsidRPr="00FB53A3">
        <w:rPr>
          <w:rStyle w:val="BodyTextChar"/>
          <w:sz w:val="24"/>
          <w:szCs w:val="24"/>
        </w:rPr>
        <w:t>.</w:t>
      </w:r>
    </w:p>
    <w:p w:rsidR="00A722AA" w:rsidRPr="00FB53A3" w:rsidRDefault="00A722AA" w:rsidP="00A722AA">
      <w:pPr>
        <w:pStyle w:val="BodyText"/>
        <w:jc w:val="center"/>
        <w:rPr>
          <w:caps/>
          <w:smallCaps/>
          <w:spacing w:val="40"/>
        </w:rPr>
      </w:pPr>
      <w:r w:rsidRPr="00FB53A3">
        <w:rPr>
          <w:rStyle w:val="BodyTextChar"/>
          <w:sz w:val="24"/>
          <w:szCs w:val="24"/>
        </w:rPr>
        <w:t>Vilnius</w:t>
      </w:r>
    </w:p>
    <w:p w:rsidR="00A722AA" w:rsidRPr="00FB53A3" w:rsidRDefault="00A722AA" w:rsidP="00A722AA">
      <w:pPr>
        <w:pStyle w:val="Virelis"/>
        <w:tabs>
          <w:tab w:val="left" w:pos="1575"/>
        </w:tabs>
        <w:jc w:val="both"/>
        <w:rPr>
          <w:spacing w:val="40"/>
          <w:sz w:val="24"/>
          <w:szCs w:val="24"/>
          <w:lang w:val="lt-LT"/>
        </w:rPr>
      </w:pPr>
      <w:r w:rsidRPr="00FB53A3">
        <w:rPr>
          <w:spacing w:val="40"/>
          <w:sz w:val="24"/>
          <w:szCs w:val="24"/>
          <w:lang w:val="lt-LT"/>
        </w:rPr>
        <w:tab/>
      </w:r>
    </w:p>
    <w:p w:rsidR="00A722AA" w:rsidRPr="00FB53A3" w:rsidRDefault="00A722AA" w:rsidP="00FB53A3">
      <w:pPr>
        <w:keepNext/>
        <w:keepLines/>
        <w:ind w:firstLine="720"/>
        <w:jc w:val="both"/>
        <w:outlineLvl w:val="1"/>
        <w:rPr>
          <w:rFonts w:eastAsiaTheme="majorEastAsia"/>
          <w:bCs/>
          <w:color w:val="000000" w:themeColor="text1"/>
          <w:sz w:val="24"/>
          <w:szCs w:val="24"/>
        </w:rPr>
      </w:pPr>
      <w:r w:rsidRPr="00FB53A3">
        <w:rPr>
          <w:rFonts w:eastAsiaTheme="majorEastAsia"/>
          <w:b/>
          <w:bCs/>
          <w:color w:val="000000" w:themeColor="text1"/>
          <w:sz w:val="24"/>
          <w:szCs w:val="24"/>
        </w:rPr>
        <w:t>Savivaldybės įmonė „Vilniaus miesto būstas“</w:t>
      </w:r>
      <w:r w:rsidRPr="00FB53A3">
        <w:rPr>
          <w:rFonts w:eastAsiaTheme="majorEastAsia"/>
          <w:bCs/>
          <w:color w:val="000000" w:themeColor="text1"/>
          <w:sz w:val="24"/>
          <w:szCs w:val="24"/>
        </w:rPr>
        <w:t>, juridinio asmens kodas 124568293, buveinės adresas: Švitrigailos g. 7, Vilnius, duomenys apie įmonę kaupiami Juridinių as</w:t>
      </w:r>
      <w:r w:rsidR="00FB53A3" w:rsidRPr="00FB53A3">
        <w:rPr>
          <w:rFonts w:eastAsiaTheme="majorEastAsia"/>
          <w:bCs/>
          <w:color w:val="000000" w:themeColor="text1"/>
          <w:sz w:val="24"/>
          <w:szCs w:val="24"/>
        </w:rPr>
        <w:t>menų registre, atstovaujama  di</w:t>
      </w:r>
      <w:r w:rsidRPr="00FB53A3">
        <w:rPr>
          <w:rFonts w:eastAsiaTheme="majorEastAsia"/>
          <w:bCs/>
          <w:color w:val="000000" w:themeColor="text1"/>
          <w:sz w:val="24"/>
          <w:szCs w:val="24"/>
        </w:rPr>
        <w:t>rektoriaus Tado Balsevičiaus,</w:t>
      </w:r>
      <w:r w:rsidRPr="00FB53A3">
        <w:rPr>
          <w:rFonts w:eastAsiaTheme="majorEastAsia"/>
          <w:bCs/>
          <w:color w:val="000000"/>
          <w:sz w:val="24"/>
          <w:szCs w:val="24"/>
        </w:rPr>
        <w:t xml:space="preserve"> veikiančio pagal įstatus</w:t>
      </w:r>
      <w:r w:rsidRPr="00FB53A3">
        <w:rPr>
          <w:rFonts w:eastAsiaTheme="majorEastAsia"/>
          <w:bCs/>
          <w:color w:val="000000" w:themeColor="text1"/>
          <w:sz w:val="24"/>
          <w:szCs w:val="24"/>
        </w:rPr>
        <w:t xml:space="preserve">, toliau vadinama </w:t>
      </w:r>
      <w:r w:rsidRPr="00FB53A3">
        <w:rPr>
          <w:rFonts w:eastAsiaTheme="majorEastAsia"/>
          <w:b/>
          <w:bCs/>
          <w:color w:val="000000" w:themeColor="text1"/>
          <w:sz w:val="24"/>
          <w:szCs w:val="24"/>
        </w:rPr>
        <w:t>Užsakovu</w:t>
      </w:r>
      <w:r w:rsidRPr="00FB53A3">
        <w:rPr>
          <w:rFonts w:eastAsiaTheme="majorEastAsia"/>
          <w:bCs/>
          <w:color w:val="000000" w:themeColor="text1"/>
          <w:sz w:val="24"/>
          <w:szCs w:val="24"/>
        </w:rPr>
        <w:t xml:space="preserve">, </w:t>
      </w:r>
    </w:p>
    <w:p w:rsidR="00A722AA" w:rsidRPr="00FB53A3" w:rsidRDefault="00A722AA" w:rsidP="001B10D7">
      <w:pPr>
        <w:pStyle w:val="Heading2"/>
        <w:ind w:firstLine="720"/>
        <w:jc w:val="both"/>
        <w:rPr>
          <w:rFonts w:cs="Times New Roman"/>
          <w:szCs w:val="24"/>
        </w:rPr>
      </w:pPr>
      <w:proofErr w:type="gramStart"/>
      <w:r w:rsidRPr="00FB53A3">
        <w:rPr>
          <w:rFonts w:cs="Times New Roman"/>
          <w:szCs w:val="24"/>
        </w:rPr>
        <w:t>ir</w:t>
      </w:r>
      <w:proofErr w:type="gramEnd"/>
      <w:r w:rsidRPr="00FB53A3">
        <w:rPr>
          <w:rFonts w:cs="Times New Roman"/>
          <w:szCs w:val="24"/>
        </w:rPr>
        <w:t xml:space="preserve"> </w:t>
      </w:r>
      <w:r w:rsidRPr="00FB53A3">
        <w:rPr>
          <w:rFonts w:cs="Times New Roman"/>
          <w:b/>
          <w:bCs w:val="0"/>
          <w:szCs w:val="24"/>
        </w:rPr>
        <w:t>Uždaroji akcinė bendrovė “</w:t>
      </w:r>
      <w:r w:rsidRPr="00FB53A3">
        <w:rPr>
          <w:rFonts w:cs="Times New Roman"/>
          <w:b/>
          <w:bCs w:val="0"/>
          <w:szCs w:val="24"/>
          <w:u w:val="single"/>
        </w:rPr>
        <w:tab/>
      </w:r>
      <w:r w:rsidRPr="00FB53A3">
        <w:rPr>
          <w:rFonts w:cs="Times New Roman"/>
          <w:bCs w:val="0"/>
          <w:szCs w:val="24"/>
          <w:u w:val="single"/>
        </w:rPr>
        <w:tab/>
      </w:r>
      <w:r w:rsidRPr="00FB53A3">
        <w:rPr>
          <w:rFonts w:cs="Times New Roman"/>
          <w:bCs w:val="0"/>
          <w:szCs w:val="24"/>
          <w:u w:val="single"/>
        </w:rPr>
        <w:tab/>
      </w:r>
      <w:r w:rsidRPr="00FB53A3">
        <w:rPr>
          <w:rFonts w:cs="Times New Roman"/>
          <w:b/>
          <w:bCs w:val="0"/>
          <w:szCs w:val="24"/>
        </w:rPr>
        <w:t xml:space="preserve"> ”,</w:t>
      </w:r>
      <w:r w:rsidRPr="00FB53A3">
        <w:rPr>
          <w:rFonts w:cs="Times New Roman"/>
          <w:szCs w:val="24"/>
        </w:rPr>
        <w:t xml:space="preserve"> juridinio asmens kodas </w:t>
      </w:r>
      <w:r w:rsidRPr="00FB53A3">
        <w:rPr>
          <w:rFonts w:cs="Times New Roman"/>
          <w:szCs w:val="24"/>
          <w:u w:val="single"/>
        </w:rPr>
        <w:tab/>
      </w:r>
      <w:r w:rsidRPr="00FB53A3">
        <w:rPr>
          <w:rFonts w:cs="Times New Roman"/>
          <w:szCs w:val="24"/>
          <w:u w:val="single"/>
        </w:rPr>
        <w:tab/>
      </w:r>
      <w:r w:rsidRPr="00FB53A3">
        <w:rPr>
          <w:rFonts w:cs="Times New Roman"/>
          <w:szCs w:val="24"/>
          <w:u w:val="single"/>
        </w:rPr>
        <w:tab/>
      </w:r>
      <w:r w:rsidRPr="00FB53A3">
        <w:rPr>
          <w:rFonts w:cs="Times New Roman"/>
          <w:szCs w:val="24"/>
        </w:rPr>
        <w:t xml:space="preserve">, buveinės adresas: </w:t>
      </w:r>
      <w:r w:rsidRPr="00FB53A3">
        <w:rPr>
          <w:rFonts w:cs="Times New Roman"/>
          <w:szCs w:val="24"/>
          <w:u w:val="single"/>
        </w:rPr>
        <w:tab/>
      </w:r>
      <w:r w:rsidRPr="00FB53A3">
        <w:rPr>
          <w:rFonts w:cs="Times New Roman"/>
          <w:szCs w:val="24"/>
          <w:u w:val="single"/>
        </w:rPr>
        <w:tab/>
      </w:r>
      <w:r w:rsidRPr="00FB53A3">
        <w:rPr>
          <w:rFonts w:cs="Times New Roman"/>
          <w:szCs w:val="24"/>
          <w:u w:val="single"/>
        </w:rPr>
        <w:tab/>
      </w:r>
      <w:r w:rsidRPr="00FB53A3">
        <w:rPr>
          <w:rFonts w:cs="Times New Roman"/>
          <w:szCs w:val="24"/>
        </w:rPr>
        <w:t xml:space="preserve">, Vilnius, duomenys apie įmonę kaupiami Juridinių asmenų registre, atstovaujama direktoriaus </w:t>
      </w:r>
      <w:r w:rsidRPr="00FB53A3">
        <w:rPr>
          <w:rFonts w:cs="Times New Roman"/>
          <w:szCs w:val="24"/>
          <w:u w:val="single"/>
        </w:rPr>
        <w:tab/>
      </w:r>
      <w:r w:rsidRPr="00FB53A3">
        <w:rPr>
          <w:rFonts w:cs="Times New Roman"/>
          <w:szCs w:val="24"/>
          <w:u w:val="single"/>
        </w:rPr>
        <w:tab/>
      </w:r>
      <w:r w:rsidRPr="00FB53A3">
        <w:rPr>
          <w:rFonts w:cs="Times New Roman"/>
          <w:szCs w:val="24"/>
          <w:u w:val="single"/>
        </w:rPr>
        <w:tab/>
      </w:r>
      <w:r w:rsidRPr="00FB53A3">
        <w:rPr>
          <w:rFonts w:cs="Times New Roman"/>
          <w:szCs w:val="24"/>
        </w:rPr>
        <w:t xml:space="preserve">, veikiančio pagal bendrovės įstatus, toliau vadinama </w:t>
      </w:r>
      <w:r w:rsidRPr="00FB53A3">
        <w:rPr>
          <w:rFonts w:cs="Times New Roman"/>
          <w:b/>
          <w:szCs w:val="24"/>
        </w:rPr>
        <w:t>Rangovu</w:t>
      </w:r>
      <w:r w:rsidRPr="00FB53A3">
        <w:rPr>
          <w:rFonts w:cs="Times New Roman"/>
          <w:szCs w:val="24"/>
        </w:rPr>
        <w:t xml:space="preserve">, </w:t>
      </w:r>
    </w:p>
    <w:p w:rsidR="00A722AA" w:rsidRPr="00FB53A3" w:rsidRDefault="00A722AA" w:rsidP="00FB53A3">
      <w:pPr>
        <w:pStyle w:val="Heading2"/>
        <w:ind w:firstLine="720"/>
        <w:jc w:val="both"/>
        <w:rPr>
          <w:rFonts w:cs="Times New Roman"/>
          <w:szCs w:val="24"/>
        </w:rPr>
      </w:pPr>
      <w:proofErr w:type="gramStart"/>
      <w:r w:rsidRPr="00FB53A3">
        <w:rPr>
          <w:rFonts w:cs="Times New Roman"/>
          <w:szCs w:val="24"/>
        </w:rPr>
        <w:t>toliau</w:t>
      </w:r>
      <w:proofErr w:type="gramEnd"/>
      <w:r w:rsidRPr="00FB53A3">
        <w:rPr>
          <w:rFonts w:cs="Times New Roman"/>
          <w:szCs w:val="24"/>
        </w:rPr>
        <w:t xml:space="preserve"> kartu vadinami </w:t>
      </w:r>
      <w:r w:rsidRPr="00FB53A3">
        <w:rPr>
          <w:rFonts w:cs="Times New Roman"/>
          <w:b/>
          <w:szCs w:val="24"/>
        </w:rPr>
        <w:t>Šalimis</w:t>
      </w:r>
      <w:r w:rsidRPr="00FB53A3">
        <w:rPr>
          <w:rFonts w:cs="Times New Roman"/>
          <w:szCs w:val="24"/>
        </w:rPr>
        <w:t xml:space="preserve">, o kiekviena atskirai – </w:t>
      </w:r>
      <w:r w:rsidRPr="00FB53A3">
        <w:rPr>
          <w:rFonts w:cs="Times New Roman"/>
          <w:b/>
          <w:szCs w:val="24"/>
        </w:rPr>
        <w:t>Šalimi</w:t>
      </w:r>
      <w:r w:rsidRPr="00FB53A3">
        <w:rPr>
          <w:rFonts w:cs="Times New Roman"/>
          <w:szCs w:val="24"/>
        </w:rPr>
        <w:t>, atsižvelgiant į tai, kad:</w:t>
      </w:r>
    </w:p>
    <w:p w:rsidR="00A722AA" w:rsidRPr="00FB53A3" w:rsidRDefault="00A722AA" w:rsidP="00FB53A3">
      <w:pPr>
        <w:tabs>
          <w:tab w:val="num" w:pos="426"/>
        </w:tabs>
        <w:ind w:firstLine="720"/>
        <w:jc w:val="both"/>
        <w:rPr>
          <w:sz w:val="24"/>
          <w:szCs w:val="24"/>
          <w:lang w:val="lt-LT"/>
        </w:rPr>
      </w:pPr>
      <w:r w:rsidRPr="00FB53A3">
        <w:rPr>
          <w:sz w:val="24"/>
          <w:szCs w:val="24"/>
          <w:lang w:val="lt-LT"/>
        </w:rPr>
        <w:t>- šios Sutarties sudarymas ir pagal ją atliekami darbai susiję su Užsakovo vykdoma specifine būsto nuomos veikla;</w:t>
      </w:r>
    </w:p>
    <w:p w:rsidR="00A722AA" w:rsidRPr="00FB53A3" w:rsidRDefault="00A722AA" w:rsidP="00FB53A3">
      <w:pPr>
        <w:tabs>
          <w:tab w:val="num" w:pos="426"/>
        </w:tabs>
        <w:ind w:firstLine="720"/>
        <w:jc w:val="both"/>
        <w:rPr>
          <w:sz w:val="24"/>
          <w:szCs w:val="24"/>
          <w:lang w:val="lt-LT"/>
        </w:rPr>
      </w:pPr>
      <w:r w:rsidRPr="00FB53A3">
        <w:rPr>
          <w:sz w:val="24"/>
          <w:szCs w:val="24"/>
          <w:lang w:val="lt-LT"/>
        </w:rPr>
        <w:t>- Sutarties sąlygos buvo paskelbtos su konkursine medžiaga ir Rangovui buvo žinomos iki konkurso rezultatų paskelbimo, ką Rangovas patvirtina pasirašydamas šią Sutartį;</w:t>
      </w:r>
    </w:p>
    <w:p w:rsidR="00A722AA" w:rsidRPr="00FB53A3" w:rsidRDefault="00A722AA" w:rsidP="00FB53A3">
      <w:pPr>
        <w:tabs>
          <w:tab w:val="num" w:pos="426"/>
        </w:tabs>
        <w:ind w:firstLine="720"/>
        <w:jc w:val="both"/>
        <w:rPr>
          <w:sz w:val="24"/>
          <w:szCs w:val="24"/>
          <w:lang w:val="lt-LT"/>
        </w:rPr>
      </w:pPr>
      <w:r w:rsidRPr="00FB53A3">
        <w:rPr>
          <w:sz w:val="24"/>
          <w:szCs w:val="24"/>
          <w:lang w:val="lt-LT"/>
        </w:rPr>
        <w:t>- ši Sutartis su Rangovu sudaroma pagal Rangovo pateikto konkursui pasiūlymo sąlygas ir Rangovui laimėjus konkursą Darbų atlikimui;</w:t>
      </w:r>
    </w:p>
    <w:p w:rsidR="00A722AA" w:rsidRPr="00FB53A3" w:rsidRDefault="00A722AA" w:rsidP="00FB53A3">
      <w:pPr>
        <w:pStyle w:val="IndentH2"/>
        <w:ind w:left="0" w:firstLine="720"/>
        <w:rPr>
          <w:lang w:val="lt-LT"/>
        </w:rPr>
      </w:pPr>
      <w:r w:rsidRPr="00FB53A3">
        <w:rPr>
          <w:lang w:val="lt-LT"/>
        </w:rPr>
        <w:t>Šalys išreiškė savo valią sudarydamos šią Statybos-remonto darbų rangos sutartį, toliau vadinama Sutartimi, žemiau aptartomis sąlygomis.</w:t>
      </w:r>
    </w:p>
    <w:p w:rsidR="00A722AA" w:rsidRPr="00FB53A3" w:rsidRDefault="00A722AA" w:rsidP="00FB53A3">
      <w:pPr>
        <w:pStyle w:val="Heading2"/>
        <w:ind w:firstLine="720"/>
        <w:jc w:val="both"/>
        <w:rPr>
          <w:rFonts w:cs="Times New Roman"/>
          <w:szCs w:val="24"/>
        </w:rPr>
      </w:pPr>
    </w:p>
    <w:p w:rsidR="00A722AA" w:rsidRDefault="00A722AA" w:rsidP="00FB53A3">
      <w:pPr>
        <w:pStyle w:val="Heading1"/>
        <w:keepNext w:val="0"/>
        <w:numPr>
          <w:ilvl w:val="0"/>
          <w:numId w:val="5"/>
        </w:numPr>
        <w:tabs>
          <w:tab w:val="clear" w:pos="360"/>
          <w:tab w:val="num" w:pos="426"/>
        </w:tabs>
        <w:ind w:left="0" w:firstLine="720"/>
        <w:jc w:val="both"/>
        <w:rPr>
          <w:sz w:val="24"/>
          <w:szCs w:val="24"/>
        </w:rPr>
      </w:pPr>
      <w:r w:rsidRPr="00FB53A3">
        <w:rPr>
          <w:sz w:val="24"/>
          <w:szCs w:val="24"/>
        </w:rPr>
        <w:t>SUTARTYJE VARTOJAMOS SĄVOKOS</w:t>
      </w:r>
    </w:p>
    <w:p w:rsidR="00FB53A3" w:rsidRPr="00FB53A3" w:rsidRDefault="00A722AA" w:rsidP="00FB53A3">
      <w:pPr>
        <w:pStyle w:val="Heading2"/>
        <w:keepNext w:val="0"/>
        <w:keepLines w:val="0"/>
        <w:numPr>
          <w:ilvl w:val="1"/>
          <w:numId w:val="5"/>
        </w:numPr>
        <w:tabs>
          <w:tab w:val="num" w:pos="426"/>
          <w:tab w:val="num" w:pos="1080"/>
        </w:tabs>
        <w:ind w:left="0" w:firstLine="720"/>
        <w:jc w:val="both"/>
        <w:rPr>
          <w:rFonts w:cs="Times New Roman"/>
          <w:bCs w:val="0"/>
          <w:color w:val="auto"/>
          <w:szCs w:val="24"/>
        </w:rPr>
      </w:pPr>
      <w:r w:rsidRPr="00FB53A3">
        <w:rPr>
          <w:rFonts w:cs="Times New Roman"/>
          <w:bCs w:val="0"/>
          <w:color w:val="auto"/>
          <w:szCs w:val="24"/>
        </w:rPr>
        <w:t>Šioje Sutartyje vartojamos sąvokos turi šią reikšmę:</w:t>
      </w:r>
    </w:p>
    <w:p w:rsidR="00FB53A3" w:rsidRPr="00FB53A3" w:rsidRDefault="00A722AA" w:rsidP="00FB53A3">
      <w:pPr>
        <w:pStyle w:val="Heading2"/>
        <w:keepNext w:val="0"/>
        <w:keepLines w:val="0"/>
        <w:tabs>
          <w:tab w:val="num" w:pos="426"/>
          <w:tab w:val="num" w:pos="1080"/>
        </w:tabs>
        <w:ind w:firstLine="720"/>
        <w:jc w:val="both"/>
        <w:rPr>
          <w:rFonts w:cs="Times New Roman"/>
          <w:color w:val="auto"/>
          <w:szCs w:val="24"/>
        </w:rPr>
      </w:pPr>
      <w:r w:rsidRPr="00FB53A3">
        <w:rPr>
          <w:rFonts w:cs="Times New Roman"/>
          <w:color w:val="auto"/>
          <w:szCs w:val="24"/>
        </w:rPr>
        <w:t xml:space="preserve">1.1.1. </w:t>
      </w:r>
      <w:r w:rsidRPr="00FB53A3">
        <w:rPr>
          <w:rFonts w:cs="Times New Roman"/>
          <w:bCs w:val="0"/>
          <w:color w:val="auto"/>
          <w:szCs w:val="24"/>
        </w:rPr>
        <w:t>Darbai</w:t>
      </w:r>
      <w:r w:rsidRPr="00FB53A3">
        <w:rPr>
          <w:rFonts w:cs="Times New Roman"/>
          <w:color w:val="auto"/>
          <w:szCs w:val="24"/>
        </w:rPr>
        <w:t xml:space="preserve"> – reiškia bendrastatybinius darbus ir/ar elektros, ir/ar santechnikos ar kitus montavimo darbus, ir/ar gamybos/derinimo/tiekimo/paslaugų teikimo ar visus kitus Rangovo turimus atlikti darbus, ir/ar veiksmus, paslaugas, būtinus Sutartyje numatytiems įsipareigojimams įvykdyti, taip pat darbų pridavimą Užsakovui pagal šios Sutarties sąlygas; </w:t>
      </w:r>
    </w:p>
    <w:p w:rsidR="00FB53A3" w:rsidRPr="00FB53A3" w:rsidRDefault="00A722AA" w:rsidP="00FB53A3">
      <w:pPr>
        <w:pStyle w:val="Heading2"/>
        <w:keepNext w:val="0"/>
        <w:keepLines w:val="0"/>
        <w:tabs>
          <w:tab w:val="num" w:pos="426"/>
          <w:tab w:val="num" w:pos="1080"/>
        </w:tabs>
        <w:ind w:firstLine="720"/>
        <w:jc w:val="both"/>
        <w:rPr>
          <w:rFonts w:cs="Times New Roman"/>
          <w:color w:val="auto"/>
          <w:szCs w:val="24"/>
        </w:rPr>
      </w:pPr>
      <w:r w:rsidRPr="00FB53A3">
        <w:rPr>
          <w:rFonts w:cs="Times New Roman"/>
          <w:bCs w:val="0"/>
          <w:color w:val="auto"/>
          <w:szCs w:val="24"/>
        </w:rPr>
        <w:t xml:space="preserve">1.1.2. Darbų frontas </w:t>
      </w:r>
      <w:r w:rsidRPr="00FB53A3">
        <w:rPr>
          <w:rFonts w:cs="Times New Roman"/>
          <w:color w:val="auto"/>
          <w:szCs w:val="24"/>
        </w:rPr>
        <w:t xml:space="preserve">– Užsakovo arba Užsakovui dalyvaujant kito rangovo Rangovui perduota ir priimta Darbų vykdymo vieta ar </w:t>
      </w:r>
      <w:proofErr w:type="gramStart"/>
      <w:r w:rsidRPr="00FB53A3">
        <w:rPr>
          <w:rFonts w:cs="Times New Roman"/>
          <w:color w:val="auto"/>
          <w:szCs w:val="24"/>
        </w:rPr>
        <w:t>jos</w:t>
      </w:r>
      <w:proofErr w:type="gramEnd"/>
      <w:r w:rsidRPr="00FB53A3">
        <w:rPr>
          <w:rFonts w:cs="Times New Roman"/>
          <w:color w:val="auto"/>
          <w:szCs w:val="24"/>
        </w:rPr>
        <w:t xml:space="preserve"> dalis, būtina Darbų atlikimui;</w:t>
      </w:r>
    </w:p>
    <w:p w:rsidR="00FB53A3" w:rsidRPr="00FB53A3" w:rsidRDefault="00A722AA" w:rsidP="00FB53A3">
      <w:pPr>
        <w:pStyle w:val="Heading2"/>
        <w:keepNext w:val="0"/>
        <w:keepLines w:val="0"/>
        <w:tabs>
          <w:tab w:val="num" w:pos="426"/>
          <w:tab w:val="num" w:pos="1080"/>
        </w:tabs>
        <w:ind w:firstLine="720"/>
        <w:jc w:val="both"/>
        <w:rPr>
          <w:rFonts w:cs="Times New Roman"/>
          <w:color w:val="auto"/>
          <w:szCs w:val="24"/>
        </w:rPr>
      </w:pPr>
      <w:r w:rsidRPr="00FB53A3">
        <w:rPr>
          <w:rFonts w:cs="Times New Roman"/>
          <w:color w:val="auto"/>
          <w:szCs w:val="24"/>
        </w:rPr>
        <w:t>1.1.3. Atliktų darbų aktas – Kalendoriniame darbų vykdymo grafike numatytų atskirų objektų, darbų ar jų etapų atlikimo faktą patvirtinantis dokumentas;</w:t>
      </w:r>
    </w:p>
    <w:p w:rsidR="00FB53A3" w:rsidRPr="00FB53A3" w:rsidRDefault="00A722AA" w:rsidP="00FB53A3">
      <w:pPr>
        <w:pStyle w:val="Heading2"/>
        <w:keepNext w:val="0"/>
        <w:keepLines w:val="0"/>
        <w:tabs>
          <w:tab w:val="num" w:pos="426"/>
          <w:tab w:val="num" w:pos="1080"/>
        </w:tabs>
        <w:ind w:firstLine="720"/>
        <w:jc w:val="both"/>
        <w:rPr>
          <w:rFonts w:cs="Times New Roman"/>
          <w:color w:val="auto"/>
          <w:szCs w:val="24"/>
        </w:rPr>
      </w:pPr>
      <w:r w:rsidRPr="00FB53A3">
        <w:rPr>
          <w:rFonts w:cs="Times New Roman"/>
          <w:bCs w:val="0"/>
          <w:color w:val="auto"/>
          <w:szCs w:val="24"/>
        </w:rPr>
        <w:t>1.1.4. Baigiamasis darbų priėmimo-perdavimo aktas</w:t>
      </w:r>
      <w:r w:rsidRPr="00FB53A3">
        <w:rPr>
          <w:rFonts w:cs="Times New Roman"/>
          <w:color w:val="auto"/>
          <w:szCs w:val="24"/>
        </w:rPr>
        <w:t xml:space="preserve"> – visų Rangovo atliktų pagal šią Sutartį Darbų priėmimo-perdavimo aktas;</w:t>
      </w:r>
    </w:p>
    <w:p w:rsidR="00FB53A3" w:rsidRPr="00FB53A3" w:rsidRDefault="00A722AA" w:rsidP="00FB53A3">
      <w:pPr>
        <w:pStyle w:val="Heading2"/>
        <w:keepNext w:val="0"/>
        <w:keepLines w:val="0"/>
        <w:tabs>
          <w:tab w:val="num" w:pos="426"/>
          <w:tab w:val="num" w:pos="1080"/>
        </w:tabs>
        <w:ind w:firstLine="720"/>
        <w:jc w:val="both"/>
        <w:rPr>
          <w:rFonts w:cs="Times New Roman"/>
          <w:color w:val="auto"/>
          <w:szCs w:val="24"/>
        </w:rPr>
      </w:pPr>
      <w:r w:rsidRPr="00FB53A3">
        <w:rPr>
          <w:rFonts w:cs="Times New Roman"/>
          <w:bCs w:val="0"/>
          <w:color w:val="auto"/>
          <w:szCs w:val="24"/>
        </w:rPr>
        <w:t>1.1.5. Kalendorinis darbų vykdymo grafikas</w:t>
      </w:r>
      <w:r w:rsidRPr="00FB53A3">
        <w:rPr>
          <w:rFonts w:cs="Times New Roman"/>
          <w:color w:val="auto"/>
          <w:szCs w:val="24"/>
        </w:rPr>
        <w:t xml:space="preserve"> – Rangovo parengtas ir su Užsakovu suderintas Darbų atlikimo grafikas, detalizuojantis šioje Sutartyje nurodytus Darbų atlikimo terminus ir apimantis Darbų tarpinius bei galutinius terminus, įskaitant reikiamų leidimų gavimą, Darbų vykdymo vietos paruošimą Darbams, mechanizmų, įrangos, agregatų sumontavimą/išmontavimą, reikiamų konstrukcijų sumontavimą ir įrengimą, Objekte vykdomų Darbų pradžią, tarpinius Darbų atlikimo terminus bei pabaigą, taip pat Darbų pridavimą Užsakovui;</w:t>
      </w:r>
      <w:bookmarkStart w:id="6" w:name="_Ref31791285"/>
    </w:p>
    <w:p w:rsidR="00FB53A3" w:rsidRDefault="00A722AA" w:rsidP="00FB53A3">
      <w:pPr>
        <w:pStyle w:val="Heading2"/>
        <w:keepNext w:val="0"/>
        <w:keepLines w:val="0"/>
        <w:tabs>
          <w:tab w:val="num" w:pos="426"/>
          <w:tab w:val="num" w:pos="1080"/>
        </w:tabs>
        <w:ind w:firstLine="720"/>
        <w:jc w:val="both"/>
        <w:rPr>
          <w:rFonts w:cs="Times New Roman"/>
          <w:color w:val="auto"/>
          <w:szCs w:val="24"/>
        </w:rPr>
      </w:pPr>
      <w:r w:rsidRPr="00FB53A3">
        <w:rPr>
          <w:rFonts w:cs="Times New Roman"/>
          <w:bCs w:val="0"/>
          <w:color w:val="auto"/>
          <w:szCs w:val="24"/>
        </w:rPr>
        <w:t>1.1.6. Darbų vykdymo protokolas</w:t>
      </w:r>
      <w:r w:rsidRPr="00FB53A3">
        <w:rPr>
          <w:rFonts w:cs="Times New Roman"/>
          <w:color w:val="auto"/>
          <w:szCs w:val="24"/>
        </w:rPr>
        <w:t xml:space="preserve"> – protokolas, surašomas siekiant užfiksuoti gamybinio pasitarimo metu svarstytus klausimus bei priimtus sprendimus;</w:t>
      </w:r>
      <w:bookmarkEnd w:id="6"/>
    </w:p>
    <w:p w:rsidR="00A722AA" w:rsidRPr="00FB53A3" w:rsidRDefault="00A722AA" w:rsidP="00FB53A3">
      <w:pPr>
        <w:pStyle w:val="Heading2"/>
        <w:keepNext w:val="0"/>
        <w:keepLines w:val="0"/>
        <w:tabs>
          <w:tab w:val="num" w:pos="426"/>
          <w:tab w:val="num" w:pos="1080"/>
        </w:tabs>
        <w:ind w:firstLine="720"/>
        <w:jc w:val="both"/>
        <w:rPr>
          <w:rFonts w:cs="Times New Roman"/>
          <w:bCs w:val="0"/>
          <w:color w:val="auto"/>
          <w:szCs w:val="24"/>
        </w:rPr>
      </w:pPr>
      <w:r w:rsidRPr="00FB53A3">
        <w:rPr>
          <w:rFonts w:cs="Times New Roman"/>
          <w:bCs w:val="0"/>
          <w:color w:val="auto"/>
          <w:szCs w:val="24"/>
        </w:rPr>
        <w:t xml:space="preserve">1.1.7. Sutartis </w:t>
      </w:r>
      <w:r w:rsidRPr="00FB53A3">
        <w:rPr>
          <w:rFonts w:cs="Times New Roman"/>
          <w:color w:val="auto"/>
          <w:szCs w:val="24"/>
        </w:rPr>
        <w:t xml:space="preserve">– pagal Rangovo laimėto konkurso sąlygas sudaryta ši Sutartis su visais prie Sutarties pridėtais priedais, Sutarties papildymais ir pakeitimais, Statybos darbų vykdymo protokolais ir kitais dokumentais, tiesiogiai susijusiais su šia Sutartimi ir Darbais; </w:t>
      </w:r>
    </w:p>
    <w:p w:rsidR="00A722AA" w:rsidRPr="00FB53A3" w:rsidRDefault="00A722AA" w:rsidP="00FB53A3">
      <w:pPr>
        <w:pStyle w:val="Heading3"/>
        <w:tabs>
          <w:tab w:val="left" w:pos="426"/>
        </w:tabs>
        <w:spacing w:before="0"/>
        <w:ind w:firstLine="720"/>
        <w:jc w:val="both"/>
        <w:rPr>
          <w:rFonts w:ascii="Times New Roman" w:hAnsi="Times New Roman" w:cs="Times New Roman"/>
          <w:b w:val="0"/>
          <w:bCs w:val="0"/>
          <w:color w:val="auto"/>
          <w:sz w:val="24"/>
          <w:szCs w:val="24"/>
        </w:rPr>
      </w:pPr>
      <w:r w:rsidRPr="00FB53A3">
        <w:rPr>
          <w:rFonts w:ascii="Times New Roman" w:hAnsi="Times New Roman" w:cs="Times New Roman"/>
          <w:b w:val="0"/>
          <w:bCs w:val="0"/>
          <w:color w:val="auto"/>
          <w:sz w:val="24"/>
          <w:szCs w:val="24"/>
        </w:rPr>
        <w:lastRenderedPageBreak/>
        <w:t>1.1.8. Kaina – konkreti ir galutinė pinigų suma, Sutartyje numatyta tvarka ir sąlygomis mokama Užsakovo Rangovui už tinkamą visų Darbų bei kitų Sutartyje numatytų Rangovo prievolių įvykdymą bei perdavimą Užsakovui.</w:t>
      </w:r>
    </w:p>
    <w:p w:rsidR="00A722AA" w:rsidRPr="00FB53A3" w:rsidRDefault="00A722AA" w:rsidP="00FB53A3">
      <w:pPr>
        <w:pStyle w:val="IndentH4"/>
        <w:tabs>
          <w:tab w:val="num" w:pos="426"/>
        </w:tabs>
        <w:ind w:left="0" w:firstLine="720"/>
        <w:rPr>
          <w:sz w:val="24"/>
          <w:szCs w:val="24"/>
        </w:rPr>
      </w:pPr>
    </w:p>
    <w:p w:rsidR="00A722AA" w:rsidRDefault="00A722AA" w:rsidP="00FB53A3">
      <w:pPr>
        <w:pStyle w:val="Heading1"/>
        <w:keepNext w:val="0"/>
        <w:numPr>
          <w:ilvl w:val="0"/>
          <w:numId w:val="5"/>
        </w:numPr>
        <w:tabs>
          <w:tab w:val="clear" w:pos="360"/>
          <w:tab w:val="num" w:pos="426"/>
        </w:tabs>
        <w:ind w:left="0" w:firstLine="720"/>
        <w:jc w:val="both"/>
        <w:rPr>
          <w:caps/>
          <w:sz w:val="24"/>
          <w:szCs w:val="24"/>
        </w:rPr>
      </w:pPr>
      <w:r w:rsidRPr="00FB53A3">
        <w:rPr>
          <w:caps/>
          <w:sz w:val="24"/>
          <w:szCs w:val="24"/>
        </w:rPr>
        <w:t>Sutarties dalykas</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 xml:space="preserve">2.1. Rangovas įsipareigoja šioje Sutartyje numatytomis sąlygomis ir tvarka savo rizika tinkamai ir laiku atlikti visus Sutartyje numatytus Darbus ir perduoti juos Užsakovui bei (į)vykdyti kitus Rangovo įsipareigojimus, numatytus šioje Sutartyje, o Užsakovas įsipareigoja priimti tinkamai ir laiku Rangovo atliktus Darbus ir atsiskaityti šioje Sutartyje numatyta tvarka ir terminais. </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2.2. Darbai atliekami pagal Užsakovo kvietime pateikti pasiūlymus nurodytas Darbų apimtis (Sutarties priedas Nr. 1), Rangovo pateikto pasiūlymo darbų atlikimo įkainius (Sutarties priedas Nr. 2) Šalių sutartais terminais (Sutarties priedas Nr. 3) šiuose objektuose:</w:t>
      </w:r>
    </w:p>
    <w:p w:rsidR="00FB53A3" w:rsidRPr="00FB53A3" w:rsidRDefault="00FB53A3" w:rsidP="00FB53A3">
      <w:pPr>
        <w:pStyle w:val="ListParagraph"/>
        <w:widowControl w:val="0"/>
        <w:numPr>
          <w:ilvl w:val="2"/>
          <w:numId w:val="9"/>
        </w:numPr>
        <w:ind w:left="0" w:firstLine="720"/>
        <w:jc w:val="both"/>
        <w:rPr>
          <w:bCs/>
          <w:color w:val="000000"/>
          <w:sz w:val="24"/>
          <w:szCs w:val="24"/>
          <w:lang w:val="en-US"/>
        </w:rPr>
      </w:pPr>
      <w:r w:rsidRPr="00FB53A3">
        <w:rPr>
          <w:bCs/>
          <w:color w:val="000000"/>
          <w:sz w:val="24"/>
          <w:szCs w:val="24"/>
          <w:lang w:val="en-US"/>
        </w:rPr>
        <w:t>MINTIES G. 17-78 VILNIUS</w:t>
      </w:r>
    </w:p>
    <w:p w:rsidR="00FB53A3" w:rsidRPr="00FB53A3" w:rsidRDefault="00FB53A3" w:rsidP="00FB53A3">
      <w:pPr>
        <w:pStyle w:val="ListParagraph"/>
        <w:widowControl w:val="0"/>
        <w:numPr>
          <w:ilvl w:val="2"/>
          <w:numId w:val="9"/>
        </w:numPr>
        <w:ind w:left="0" w:firstLine="720"/>
        <w:jc w:val="both"/>
        <w:rPr>
          <w:bCs/>
          <w:color w:val="000000"/>
          <w:sz w:val="24"/>
          <w:szCs w:val="24"/>
          <w:lang w:val="en-US"/>
        </w:rPr>
      </w:pPr>
      <w:r w:rsidRPr="00FB53A3">
        <w:rPr>
          <w:bCs/>
          <w:color w:val="000000"/>
          <w:sz w:val="24"/>
          <w:szCs w:val="24"/>
          <w:lang w:val="en-US"/>
        </w:rPr>
        <w:t>DARBININKŲ G. 18-16 VILNIUS</w:t>
      </w:r>
    </w:p>
    <w:p w:rsidR="00FB53A3" w:rsidRPr="00FB53A3" w:rsidRDefault="00FB53A3" w:rsidP="00FB53A3">
      <w:pPr>
        <w:pStyle w:val="ListParagraph"/>
        <w:widowControl w:val="0"/>
        <w:numPr>
          <w:ilvl w:val="2"/>
          <w:numId w:val="9"/>
        </w:numPr>
        <w:ind w:left="0" w:firstLine="720"/>
        <w:jc w:val="both"/>
        <w:rPr>
          <w:bCs/>
          <w:color w:val="000000"/>
          <w:sz w:val="24"/>
          <w:szCs w:val="24"/>
          <w:lang w:val="en-US"/>
        </w:rPr>
      </w:pPr>
      <w:r w:rsidRPr="00FB53A3">
        <w:rPr>
          <w:bCs/>
          <w:color w:val="000000"/>
          <w:sz w:val="24"/>
          <w:szCs w:val="24"/>
          <w:lang w:val="en-US"/>
        </w:rPr>
        <w:t>ŠALTKALVIŲ G. 48-56, VILNIUS</w:t>
      </w:r>
    </w:p>
    <w:p w:rsidR="00FB53A3" w:rsidRPr="00FB53A3" w:rsidRDefault="00FB53A3" w:rsidP="00FB53A3">
      <w:pPr>
        <w:pStyle w:val="ListParagraph"/>
        <w:widowControl w:val="0"/>
        <w:numPr>
          <w:ilvl w:val="2"/>
          <w:numId w:val="9"/>
        </w:numPr>
        <w:ind w:left="0" w:firstLine="720"/>
        <w:jc w:val="both"/>
        <w:rPr>
          <w:bCs/>
          <w:color w:val="000000"/>
          <w:sz w:val="24"/>
          <w:szCs w:val="24"/>
          <w:lang w:val="en-US"/>
        </w:rPr>
      </w:pPr>
      <w:r w:rsidRPr="00FB53A3">
        <w:rPr>
          <w:bCs/>
          <w:color w:val="000000"/>
          <w:sz w:val="24"/>
          <w:szCs w:val="24"/>
          <w:lang w:val="en-US"/>
        </w:rPr>
        <w:t>GEROSIOS VILTIES G. 25- 129, VILNIUS</w:t>
      </w:r>
    </w:p>
    <w:p w:rsidR="00A722AA" w:rsidRPr="00FB53A3" w:rsidRDefault="00A722AA" w:rsidP="00FB53A3">
      <w:pPr>
        <w:pStyle w:val="IndentH2"/>
        <w:ind w:left="0" w:firstLine="720"/>
        <w:jc w:val="left"/>
        <w:rPr>
          <w:lang w:val="lt-LT"/>
        </w:rPr>
      </w:pPr>
      <w:r w:rsidRPr="00FB53A3">
        <w:rPr>
          <w:lang w:val="lt-LT"/>
        </w:rPr>
        <w:t xml:space="preserve">Visi kartu ir/ar kiekvienas iš šiame punkte (2.2.1 – 2.2.4) nurodytų objektų atskirai toliau vadinami </w:t>
      </w:r>
      <w:r w:rsidRPr="00FB53A3">
        <w:rPr>
          <w:b/>
          <w:lang w:val="lt-LT"/>
        </w:rPr>
        <w:t>Objektu</w:t>
      </w:r>
      <w:r w:rsidRPr="00FB53A3">
        <w:rPr>
          <w:lang w:val="lt-LT"/>
        </w:rPr>
        <w:t>.</w:t>
      </w:r>
    </w:p>
    <w:p w:rsidR="00A722AA" w:rsidRPr="00FB53A3" w:rsidRDefault="00A722AA" w:rsidP="00FB53A3">
      <w:pPr>
        <w:pStyle w:val="IndentH2"/>
        <w:ind w:left="0" w:firstLine="720"/>
        <w:jc w:val="left"/>
        <w:rPr>
          <w:lang w:val="lt-LT"/>
        </w:rPr>
      </w:pPr>
      <w:r w:rsidRPr="00FB53A3">
        <w:rPr>
          <w:lang w:val="lt-LT"/>
        </w:rPr>
        <w:t>2.3. Darbai bei kitų Rangovo Sutartyje numatytų prievolių vykdymas yra atliekami Rangovo rizika bei atsakomybe.</w:t>
      </w:r>
    </w:p>
    <w:p w:rsidR="00A722AA" w:rsidRPr="00FB53A3" w:rsidRDefault="00A722AA" w:rsidP="00FB53A3">
      <w:pPr>
        <w:pStyle w:val="Heading2"/>
        <w:tabs>
          <w:tab w:val="num" w:pos="426"/>
        </w:tabs>
        <w:ind w:firstLine="720"/>
        <w:jc w:val="both"/>
        <w:rPr>
          <w:rFonts w:cs="Times New Roman"/>
          <w:bCs w:val="0"/>
          <w:color w:val="auto"/>
          <w:szCs w:val="24"/>
        </w:rPr>
      </w:pPr>
      <w:bookmarkStart w:id="7" w:name="_Ref30505332"/>
    </w:p>
    <w:p w:rsidR="00A722AA" w:rsidRDefault="00A722AA" w:rsidP="00FB53A3">
      <w:pPr>
        <w:pStyle w:val="Heading1"/>
        <w:keepNext w:val="0"/>
        <w:numPr>
          <w:ilvl w:val="0"/>
          <w:numId w:val="9"/>
        </w:numPr>
        <w:ind w:left="0" w:firstLine="720"/>
        <w:jc w:val="both"/>
        <w:rPr>
          <w:caps/>
          <w:sz w:val="24"/>
          <w:szCs w:val="24"/>
        </w:rPr>
      </w:pPr>
      <w:r w:rsidRPr="00FB53A3">
        <w:rPr>
          <w:caps/>
          <w:sz w:val="24"/>
          <w:szCs w:val="24"/>
        </w:rPr>
        <w:t>Sutarties kaina</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bCs w:val="0"/>
          <w:color w:val="auto"/>
          <w:szCs w:val="24"/>
        </w:rPr>
        <w:t xml:space="preserve"> Sutarties Kaina yra konkreti ir galutinė: [</w:t>
      </w:r>
      <w:r w:rsidRPr="00FB53A3">
        <w:rPr>
          <w:rFonts w:cs="Times New Roman"/>
          <w:bCs w:val="0"/>
          <w:color w:val="auto"/>
          <w:szCs w:val="24"/>
          <w:highlight w:val="lightGray"/>
        </w:rPr>
        <w:t>sutarties darbų suma skaičiais</w:t>
      </w:r>
      <w:r w:rsidRPr="00FB53A3">
        <w:rPr>
          <w:rFonts w:cs="Times New Roman"/>
          <w:bCs w:val="0"/>
          <w:color w:val="auto"/>
          <w:szCs w:val="24"/>
        </w:rPr>
        <w:t xml:space="preserve">] Eur. </w:t>
      </w:r>
      <w:proofErr w:type="gramStart"/>
      <w:r w:rsidRPr="00FB53A3">
        <w:rPr>
          <w:rFonts w:cs="Times New Roman"/>
          <w:bCs w:val="0"/>
          <w:color w:val="auto"/>
          <w:szCs w:val="24"/>
        </w:rPr>
        <w:t>( [</w:t>
      </w:r>
      <w:proofErr w:type="gramEnd"/>
      <w:r w:rsidRPr="00FB53A3">
        <w:rPr>
          <w:rFonts w:cs="Times New Roman"/>
          <w:bCs w:val="0"/>
          <w:color w:val="auto"/>
          <w:szCs w:val="24"/>
          <w:highlight w:val="lightGray"/>
        </w:rPr>
        <w:t>sutarties darbų suma žodžiais</w:t>
      </w:r>
      <w:r w:rsidRPr="00FB53A3">
        <w:rPr>
          <w:rFonts w:cs="Times New Roman"/>
          <w:bCs w:val="0"/>
          <w:color w:val="auto"/>
          <w:szCs w:val="24"/>
        </w:rPr>
        <w:t>] Eur</w:t>
      </w:r>
      <w:r w:rsidRPr="00FB53A3">
        <w:rPr>
          <w:rFonts w:cs="Times New Roman"/>
          <w:bCs w:val="0"/>
          <w:color w:val="auto"/>
          <w:szCs w:val="24"/>
          <w:highlight w:val="lightGray"/>
        </w:rPr>
        <w:t>00</w:t>
      </w:r>
      <w:r w:rsidRPr="00FB53A3">
        <w:rPr>
          <w:rFonts w:cs="Times New Roman"/>
          <w:bCs w:val="0"/>
          <w:color w:val="auto"/>
          <w:szCs w:val="24"/>
        </w:rPr>
        <w:t>Eur ct) plius 21 proc. PVM [</w:t>
      </w:r>
      <w:r w:rsidRPr="00FB53A3">
        <w:rPr>
          <w:rFonts w:cs="Times New Roman"/>
          <w:bCs w:val="0"/>
          <w:color w:val="auto"/>
          <w:szCs w:val="24"/>
          <w:highlight w:val="lightGray"/>
        </w:rPr>
        <w:t>skaičiais</w:t>
      </w:r>
      <w:r w:rsidRPr="00FB53A3">
        <w:rPr>
          <w:rFonts w:cs="Times New Roman"/>
          <w:bCs w:val="0"/>
          <w:color w:val="auto"/>
          <w:szCs w:val="24"/>
        </w:rPr>
        <w:t>] Eur. ([</w:t>
      </w:r>
      <w:r w:rsidRPr="00FB53A3">
        <w:rPr>
          <w:rFonts w:cs="Times New Roman"/>
          <w:bCs w:val="0"/>
          <w:color w:val="auto"/>
          <w:szCs w:val="24"/>
          <w:highlight w:val="lightGray"/>
        </w:rPr>
        <w:t>žodžiais</w:t>
      </w:r>
      <w:r w:rsidRPr="00FB53A3">
        <w:rPr>
          <w:rFonts w:cs="Times New Roman"/>
          <w:bCs w:val="0"/>
          <w:color w:val="auto"/>
          <w:szCs w:val="24"/>
        </w:rPr>
        <w:t>]Eur</w:t>
      </w:r>
      <w:r w:rsidRPr="00FB53A3">
        <w:rPr>
          <w:rFonts w:cs="Times New Roman"/>
          <w:bCs w:val="0"/>
          <w:color w:val="auto"/>
          <w:szCs w:val="24"/>
          <w:highlight w:val="lightGray"/>
        </w:rPr>
        <w:t>00</w:t>
      </w:r>
      <w:r w:rsidRPr="00FB53A3">
        <w:rPr>
          <w:rFonts w:cs="Times New Roman"/>
          <w:bCs w:val="0"/>
          <w:color w:val="auto"/>
          <w:szCs w:val="24"/>
        </w:rPr>
        <w:t xml:space="preserve">Eur ct), </w:t>
      </w:r>
      <w:r w:rsidRPr="00FB53A3">
        <w:rPr>
          <w:rFonts w:cs="Times New Roman"/>
          <w:b/>
          <w:bCs w:val="0"/>
          <w:color w:val="auto"/>
          <w:szCs w:val="24"/>
        </w:rPr>
        <w:t>iš viso [</w:t>
      </w:r>
      <w:r w:rsidRPr="00FB53A3">
        <w:rPr>
          <w:rFonts w:cs="Times New Roman"/>
          <w:b/>
          <w:bCs w:val="0"/>
          <w:color w:val="auto"/>
          <w:szCs w:val="24"/>
          <w:highlight w:val="lightGray"/>
        </w:rPr>
        <w:t>skaičiais</w:t>
      </w:r>
      <w:r w:rsidRPr="00FB53A3">
        <w:rPr>
          <w:rFonts w:cs="Times New Roman"/>
          <w:b/>
          <w:bCs w:val="0"/>
          <w:color w:val="auto"/>
          <w:szCs w:val="24"/>
        </w:rPr>
        <w:t>] Eur ([</w:t>
      </w:r>
      <w:r w:rsidRPr="00FB53A3">
        <w:rPr>
          <w:rFonts w:cs="Times New Roman"/>
          <w:b/>
          <w:bCs w:val="0"/>
          <w:color w:val="auto"/>
          <w:szCs w:val="24"/>
          <w:highlight w:val="lightGray"/>
        </w:rPr>
        <w:t>žodžiais</w:t>
      </w:r>
      <w:r w:rsidRPr="00FB53A3">
        <w:rPr>
          <w:rFonts w:cs="Times New Roman"/>
          <w:b/>
          <w:bCs w:val="0"/>
          <w:color w:val="auto"/>
          <w:szCs w:val="24"/>
        </w:rPr>
        <w:t>] Eur</w:t>
      </w:r>
      <w:r w:rsidRPr="00FB53A3">
        <w:rPr>
          <w:rFonts w:cs="Times New Roman"/>
          <w:b/>
          <w:bCs w:val="0"/>
          <w:color w:val="auto"/>
          <w:szCs w:val="24"/>
          <w:highlight w:val="lightGray"/>
        </w:rPr>
        <w:t>00</w:t>
      </w:r>
      <w:r w:rsidRPr="00FB53A3">
        <w:rPr>
          <w:rFonts w:cs="Times New Roman"/>
          <w:b/>
          <w:bCs w:val="0"/>
          <w:color w:val="auto"/>
          <w:szCs w:val="24"/>
        </w:rPr>
        <w:t xml:space="preserve"> Eur ct)</w:t>
      </w:r>
      <w:r w:rsidRPr="00FB53A3">
        <w:rPr>
          <w:rFonts w:cs="Times New Roman"/>
          <w:bCs w:val="0"/>
          <w:color w:val="auto"/>
          <w:szCs w:val="24"/>
        </w:rPr>
        <w:t xml:space="preserve">. </w:t>
      </w:r>
      <w:r w:rsidRPr="00FB53A3">
        <w:rPr>
          <w:rFonts w:cs="Times New Roman"/>
          <w:color w:val="auto"/>
          <w:szCs w:val="24"/>
        </w:rPr>
        <w:t xml:space="preserve">Visos Rangovo išlaidos, susijusios su Rangovo prievolių pagal Sutartį įvykdymu, įskaitant, bet neapsiribojant, garantinio laikotarpio laidavimo raštų, sutarties įvykdymo garantijų, draudimų, leidimų gavimo ir kitos išlaidos yra įeina/įskaičiuotos į Kainą.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bCs w:val="0"/>
          <w:color w:val="auto"/>
          <w:szCs w:val="24"/>
        </w:rPr>
        <w:t xml:space="preserve"> Darbai atliekami be avansinio apmokėjimo. </w:t>
      </w:r>
      <w:r w:rsidRPr="00FB53A3">
        <w:rPr>
          <w:rFonts w:cs="Times New Roman"/>
          <w:color w:val="auto"/>
          <w:szCs w:val="24"/>
        </w:rPr>
        <w:t>Rangovas gali prašyti Užsakovo sumokėti ne didesnį kaip 10 (dešimties) procentų Sutarties kainos dydžio avansą, pateikdamas Užsakovui galiojančią banko ar draudimo bendrovės išduotą Sutarties įvykdymo garantiją Sutarties Kainos dydžio sumai Sutarties galiojimo laikotarpiui.</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 </w:t>
      </w:r>
      <w:proofErr w:type="gramStart"/>
      <w:r w:rsidRPr="00FB53A3">
        <w:rPr>
          <w:rFonts w:cs="Times New Roman"/>
          <w:color w:val="auto"/>
          <w:szCs w:val="24"/>
        </w:rPr>
        <w:t>Užsakovas neapmoka už Rangovo atliktus papildomus darbus.</w:t>
      </w:r>
      <w:proofErr w:type="gramEnd"/>
      <w:r w:rsidRPr="00FB53A3">
        <w:rPr>
          <w:rFonts w:cs="Times New Roman"/>
          <w:color w:val="auto"/>
          <w:szCs w:val="24"/>
        </w:rPr>
        <w:t xml:space="preserve"> Tuo atveju, jei siekiant tinkamai ir laiku atlikti Darbus, reikia atlikti papildomus darbus, kurių Rangovas nenumatė sudarydamas Sutartį, bet turėjo ir galėjo juos numatyti, ir jie yra būtini šiai Sutarčiai tinkamai įvykdyti, šiuos darbus Rangovas atlieka savo sąskaita. Papildomais darbais nėra laikoma, jeigu </w:t>
      </w:r>
      <w:proofErr w:type="gramStart"/>
      <w:r w:rsidRPr="00FB53A3">
        <w:rPr>
          <w:rFonts w:cs="Times New Roman"/>
          <w:color w:val="auto"/>
          <w:szCs w:val="24"/>
        </w:rPr>
        <w:t>dėl</w:t>
      </w:r>
      <w:proofErr w:type="gramEnd"/>
      <w:r w:rsidRPr="00FB53A3">
        <w:rPr>
          <w:rFonts w:cs="Times New Roman"/>
          <w:color w:val="auto"/>
          <w:szCs w:val="24"/>
        </w:rPr>
        <w:t xml:space="preserve"> Rangovo naudojamo Darbų vykdymo metodo, būdo bei formos padidėja Darbų apimtys ar jų atlikimo terminai. Papildomais darbais nėra laikomi Darbų trūkumų (defektų) (pa</w:t>
      </w:r>
      <w:proofErr w:type="gramStart"/>
      <w:r w:rsidRPr="00FB53A3">
        <w:rPr>
          <w:rFonts w:cs="Times New Roman"/>
          <w:color w:val="auto"/>
          <w:szCs w:val="24"/>
        </w:rPr>
        <w:t>)šalinimo</w:t>
      </w:r>
      <w:proofErr w:type="gramEnd"/>
      <w:r w:rsidRPr="00FB53A3">
        <w:rPr>
          <w:rFonts w:cs="Times New Roman"/>
          <w:color w:val="auto"/>
          <w:szCs w:val="24"/>
        </w:rPr>
        <w:t xml:space="preserve"> darbai. Papildomais darbais taip pat nėra laikomi Rangovo iš anksto nenumatyti, tačiau Darbams tinkamai atlikti būtini paruošiamieji darbai, paslaugos, medžiagos, įranga, priemonės, tiekimai ir kita.</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 Visi ir bet kokie medžiagų, įrangos, priemonių, darbų, paslaugų kainų, valiutų kursų pasikeitimai, infliacija, mokesčių tarifų pasikeitimai, darbo užmokesčio dydžio pakeitimai, kiti ekonominio bei kitokio pobūdžio veiksniai neįtakoja sutartos Kainos pakeitimo. </w:t>
      </w:r>
      <w:bookmarkEnd w:id="7"/>
      <w:proofErr w:type="gramStart"/>
      <w:r w:rsidRPr="00FB53A3">
        <w:rPr>
          <w:rFonts w:cs="Times New Roman"/>
          <w:color w:val="auto"/>
          <w:szCs w:val="24"/>
        </w:rPr>
        <w:t>Rangovas įsipareigoja už Darbus bei kitų Rangovo Sutartyje numatytų prievolių vykdymą nereikalauti iš Užsakovo mokėti jokių Sutartyje nenumatytų mokėjimų.</w:t>
      </w:r>
      <w:proofErr w:type="gramEnd"/>
    </w:p>
    <w:p w:rsidR="00A722AA" w:rsidRPr="00FB53A3" w:rsidRDefault="00A722AA" w:rsidP="00FB53A3">
      <w:pPr>
        <w:tabs>
          <w:tab w:val="left" w:pos="567"/>
        </w:tabs>
        <w:ind w:firstLine="720"/>
        <w:jc w:val="both"/>
        <w:rPr>
          <w:sz w:val="24"/>
          <w:szCs w:val="24"/>
          <w:lang w:val="lt-LT"/>
        </w:rPr>
      </w:pPr>
      <w:r w:rsidRPr="00FB53A3">
        <w:rPr>
          <w:sz w:val="24"/>
          <w:szCs w:val="24"/>
          <w:lang w:val="lt-LT"/>
        </w:rPr>
        <w:t>Paslaugų kaina dėl pasikeitusių mokesčių bus perskaičiuojama tokia tvarka:</w:t>
      </w:r>
    </w:p>
    <w:p w:rsidR="00A722AA" w:rsidRPr="00FB53A3" w:rsidRDefault="00A722AA" w:rsidP="00FB53A3">
      <w:pPr>
        <w:ind w:firstLine="720"/>
        <w:jc w:val="both"/>
        <w:rPr>
          <w:sz w:val="24"/>
          <w:szCs w:val="24"/>
          <w:lang w:val="lt-LT"/>
        </w:rPr>
      </w:pPr>
      <w:r w:rsidRPr="00FB53A3">
        <w:rPr>
          <w:sz w:val="24"/>
          <w:szCs w:val="24"/>
          <w:lang w:val="lt-LT"/>
        </w:rPr>
        <w:t>-Mokestis, kuriam pasikeitus bus perskaičiuojama kaina: pridėtinės vertės mokestis (PVM). Pasikeitus kitiems mokesčiams, sutarties kaina nebus perskaičiuojama;</w:t>
      </w:r>
    </w:p>
    <w:p w:rsidR="00A722AA" w:rsidRPr="00FB53A3" w:rsidRDefault="00A722AA" w:rsidP="00FB53A3">
      <w:pPr>
        <w:tabs>
          <w:tab w:val="num" w:pos="567"/>
        </w:tabs>
        <w:ind w:firstLine="720"/>
        <w:jc w:val="both"/>
        <w:rPr>
          <w:sz w:val="24"/>
          <w:szCs w:val="24"/>
          <w:lang w:val="lt-LT"/>
        </w:rPr>
      </w:pPr>
      <w:r w:rsidRPr="00FB53A3">
        <w:rPr>
          <w:sz w:val="24"/>
          <w:szCs w:val="24"/>
          <w:lang w:val="lt-LT"/>
        </w:rPr>
        <w:t xml:space="preserve"> - Perskaičiavimas vykdomas po Lietuvos Respublikos pridėtinės vertės mokesčio įstatymo, kuriuo keičiasi PVM mokesčio tarifas, paskelbimo leidinyje „Valstybės žinios“ (arba jį pakeisiančiame leidinyje) dienos;</w:t>
      </w:r>
    </w:p>
    <w:p w:rsidR="00A722AA" w:rsidRPr="00FB53A3" w:rsidRDefault="00A722AA" w:rsidP="00FB53A3">
      <w:pPr>
        <w:ind w:firstLine="720"/>
        <w:jc w:val="both"/>
        <w:rPr>
          <w:i/>
          <w:sz w:val="24"/>
          <w:szCs w:val="24"/>
          <w:lang w:val="lt-LT"/>
        </w:rPr>
      </w:pPr>
      <w:r w:rsidRPr="00FB53A3">
        <w:rPr>
          <w:sz w:val="24"/>
          <w:szCs w:val="24"/>
          <w:lang w:val="lt-LT"/>
        </w:rPr>
        <w:lastRenderedPageBreak/>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A722AA" w:rsidRPr="00FB53A3" w:rsidRDefault="00A722AA" w:rsidP="00FB53A3">
      <w:pPr>
        <w:suppressAutoHyphens/>
        <w:ind w:firstLine="720"/>
        <w:jc w:val="both"/>
        <w:rPr>
          <w:sz w:val="24"/>
          <w:szCs w:val="24"/>
          <w:lang w:val="lt-LT"/>
        </w:rPr>
      </w:pPr>
      <w:r w:rsidRPr="00FB53A3">
        <w:rPr>
          <w:sz w:val="24"/>
          <w:szCs w:val="24"/>
          <w:lang w:val="lt-LT"/>
        </w:rPr>
        <w:t>- Atskiras raštiškas susitarimas dėl kainų perskaičiavimo nebus pasirašomas. Perskaičiuotos kainos taikant naują PVM tarifą nurodomos PVM sąskaitoje-faktūroje.</w:t>
      </w:r>
    </w:p>
    <w:p w:rsidR="00A722AA" w:rsidRPr="00FB53A3" w:rsidRDefault="00A722AA" w:rsidP="00A722AA">
      <w:pPr>
        <w:pStyle w:val="Heading2"/>
        <w:tabs>
          <w:tab w:val="num" w:pos="426"/>
        </w:tabs>
        <w:ind w:left="426" w:hanging="426"/>
        <w:jc w:val="both"/>
        <w:rPr>
          <w:rFonts w:cs="Times New Roman"/>
          <w:color w:val="auto"/>
          <w:szCs w:val="24"/>
        </w:rPr>
      </w:pPr>
    </w:p>
    <w:p w:rsidR="00A722AA" w:rsidRDefault="00A722AA" w:rsidP="00FB53A3">
      <w:pPr>
        <w:pStyle w:val="Heading1"/>
        <w:keepNext w:val="0"/>
        <w:numPr>
          <w:ilvl w:val="0"/>
          <w:numId w:val="9"/>
        </w:numPr>
        <w:ind w:left="0" w:firstLine="720"/>
        <w:jc w:val="both"/>
        <w:rPr>
          <w:caps/>
          <w:sz w:val="24"/>
          <w:szCs w:val="24"/>
        </w:rPr>
      </w:pPr>
      <w:r w:rsidRPr="00FB53A3">
        <w:rPr>
          <w:caps/>
          <w:sz w:val="24"/>
          <w:szCs w:val="24"/>
        </w:rPr>
        <w:t>Šalių įsipareigojimai</w:t>
      </w:r>
    </w:p>
    <w:p w:rsidR="00A722AA" w:rsidRPr="00FB53A3" w:rsidRDefault="00A722AA" w:rsidP="00FB53A3">
      <w:pPr>
        <w:pStyle w:val="Heading2"/>
        <w:keepNext w:val="0"/>
        <w:keepLines w:val="0"/>
        <w:numPr>
          <w:ilvl w:val="1"/>
          <w:numId w:val="9"/>
        </w:numPr>
        <w:tabs>
          <w:tab w:val="left" w:pos="1080"/>
          <w:tab w:val="num" w:pos="1134"/>
          <w:tab w:val="num" w:pos="1495"/>
        </w:tabs>
        <w:ind w:left="0" w:firstLine="720"/>
        <w:jc w:val="both"/>
        <w:rPr>
          <w:rFonts w:cs="Times New Roman"/>
          <w:color w:val="auto"/>
          <w:szCs w:val="24"/>
        </w:rPr>
      </w:pPr>
      <w:r w:rsidRPr="00FB53A3">
        <w:rPr>
          <w:rFonts w:cs="Times New Roman"/>
          <w:bCs w:val="0"/>
          <w:color w:val="auto"/>
          <w:szCs w:val="24"/>
        </w:rPr>
        <w:t xml:space="preserve"> Užsakovas:</w:t>
      </w:r>
    </w:p>
    <w:p w:rsidR="00A722AA" w:rsidRPr="00FB53A3" w:rsidRDefault="00A722AA" w:rsidP="00FB53A3">
      <w:pPr>
        <w:pStyle w:val="Heading2"/>
        <w:keepNext w:val="0"/>
        <w:keepLines w:val="0"/>
        <w:tabs>
          <w:tab w:val="num" w:pos="426"/>
          <w:tab w:val="left" w:pos="1080"/>
          <w:tab w:val="num" w:pos="1134"/>
        </w:tabs>
        <w:ind w:firstLine="720"/>
        <w:jc w:val="both"/>
        <w:rPr>
          <w:rFonts w:cs="Times New Roman"/>
          <w:color w:val="auto"/>
          <w:szCs w:val="24"/>
        </w:rPr>
      </w:pPr>
      <w:r w:rsidRPr="00FB53A3">
        <w:rPr>
          <w:rFonts w:cs="Times New Roman"/>
          <w:color w:val="auto"/>
          <w:szCs w:val="24"/>
        </w:rPr>
        <w:t>4.1.1. Per 2 (dvi) darbo dienas nuo sutarties pasirašymo dienos perduoda Rangovui Darbų frontą arba užtikrina, kad dalyvaujant Užsakovui tai padarytų kiti rangovai, kurie atliko ar atlieka darbus Objekte.  Rangovas turi teisę per 2 (</w:t>
      </w:r>
      <w:proofErr w:type="gramStart"/>
      <w:r w:rsidRPr="00FB53A3">
        <w:rPr>
          <w:rFonts w:cs="Times New Roman"/>
          <w:color w:val="auto"/>
          <w:szCs w:val="24"/>
        </w:rPr>
        <w:t>dvi</w:t>
      </w:r>
      <w:proofErr w:type="gramEnd"/>
      <w:r w:rsidRPr="00FB53A3">
        <w:rPr>
          <w:rFonts w:cs="Times New Roman"/>
          <w:color w:val="auto"/>
          <w:szCs w:val="24"/>
        </w:rPr>
        <w:t xml:space="preserve">) darbo dienas pareikšti Užsakovui pretenzijas raštu dėl Darbų fronto, ko nepareiškus nurodytu terminu, Darbų frontas laikomas perduotas tinkamai ir laiku. Užsakovui vėluojant perduoti Darbų frontą Rangovui, Rangovas privalo apie </w:t>
      </w:r>
      <w:proofErr w:type="gramStart"/>
      <w:r w:rsidRPr="00FB53A3">
        <w:rPr>
          <w:rFonts w:cs="Times New Roman"/>
          <w:color w:val="auto"/>
          <w:szCs w:val="24"/>
        </w:rPr>
        <w:t>tai</w:t>
      </w:r>
      <w:proofErr w:type="gramEnd"/>
      <w:r w:rsidRPr="00FB53A3">
        <w:rPr>
          <w:rFonts w:cs="Times New Roman"/>
          <w:color w:val="auto"/>
          <w:szCs w:val="24"/>
        </w:rPr>
        <w:t xml:space="preserve"> informuoti Užsakovą raštu;</w:t>
      </w:r>
    </w:p>
    <w:p w:rsidR="00A722AA" w:rsidRPr="00FB53A3" w:rsidRDefault="00A722AA" w:rsidP="00FB53A3">
      <w:pPr>
        <w:pStyle w:val="Heading2"/>
        <w:keepNext w:val="0"/>
        <w:keepLines w:val="0"/>
        <w:tabs>
          <w:tab w:val="num" w:pos="426"/>
          <w:tab w:val="left" w:pos="1080"/>
          <w:tab w:val="num" w:pos="1134"/>
        </w:tabs>
        <w:ind w:firstLine="720"/>
        <w:jc w:val="both"/>
        <w:rPr>
          <w:rFonts w:cs="Times New Roman"/>
          <w:color w:val="auto"/>
          <w:szCs w:val="24"/>
        </w:rPr>
      </w:pPr>
      <w:r w:rsidRPr="00FB53A3">
        <w:rPr>
          <w:rFonts w:cs="Times New Roman"/>
          <w:color w:val="auto"/>
          <w:szCs w:val="24"/>
        </w:rPr>
        <w:t>4.1.2. Vykdo Rangovo atliekamų Darbų priežiūrą ir kontrolę, tikrina Rangovo atliekamų Darbų ir jų sudėties atitikimą šios Sutarties, Darbų dokumentų nuostatoms bei teisės aktų reikalavimams;</w:t>
      </w:r>
    </w:p>
    <w:p w:rsidR="00A722AA" w:rsidRPr="00FB53A3" w:rsidRDefault="00A722AA" w:rsidP="00FB53A3">
      <w:pPr>
        <w:pStyle w:val="Heading2"/>
        <w:keepNext w:val="0"/>
        <w:keepLines w:val="0"/>
        <w:tabs>
          <w:tab w:val="num" w:pos="426"/>
          <w:tab w:val="left" w:pos="1080"/>
          <w:tab w:val="num" w:pos="1134"/>
        </w:tabs>
        <w:ind w:firstLine="720"/>
        <w:jc w:val="both"/>
        <w:rPr>
          <w:rFonts w:cs="Times New Roman"/>
          <w:color w:val="auto"/>
          <w:szCs w:val="24"/>
        </w:rPr>
      </w:pPr>
      <w:r w:rsidRPr="00FB53A3">
        <w:rPr>
          <w:rFonts w:cs="Times New Roman"/>
          <w:color w:val="auto"/>
          <w:szCs w:val="24"/>
        </w:rPr>
        <w:t>4.1.3. Patikrina Rangovo baigtus Darbus ir nustačius, kad jie atitinka šioje Sutartyje numatytus reikalavimus ir Atliktų darbų akte nurodytos Darbų apimtys atitinka faktines atliktų Darbų apimtis, Sutartyje nustatytais terminais bei sąlygomis raštu patvirtina Rangovo pateiktus Atliktų darbų aktus;</w:t>
      </w:r>
    </w:p>
    <w:p w:rsidR="00A722AA" w:rsidRPr="00FB53A3" w:rsidRDefault="00A722AA" w:rsidP="00FB53A3">
      <w:pPr>
        <w:pStyle w:val="Heading2"/>
        <w:keepNext w:val="0"/>
        <w:keepLines w:val="0"/>
        <w:tabs>
          <w:tab w:val="num" w:pos="426"/>
          <w:tab w:val="left" w:pos="1080"/>
          <w:tab w:val="num" w:pos="1134"/>
        </w:tabs>
        <w:ind w:firstLine="720"/>
        <w:jc w:val="both"/>
        <w:rPr>
          <w:rFonts w:cs="Times New Roman"/>
          <w:color w:val="auto"/>
          <w:szCs w:val="24"/>
        </w:rPr>
      </w:pPr>
      <w:r w:rsidRPr="00FB53A3">
        <w:rPr>
          <w:rFonts w:cs="Times New Roman"/>
          <w:color w:val="auto"/>
          <w:szCs w:val="24"/>
        </w:rPr>
        <w:t>4.1.4. Užsakovas turi teisę bet kuriuo metu (pa)teikti pastabas (pretenzijas) dėl Darbų, jų atlikimo terminų, rezultato, medžiagų kokybės, kiekio, ar kito neatitikimo Sutarties priedų dokumentacijai, teisės aktų reikalavimams, šios Sutarties sąlygoms. Rangovas, nesustabdydamas kitų darbų vykdymo, privalo nedelsiant savo sąskaita ištaisyti Užsakovo nurodytus trūkumus pagal pateiktas pastabas (pretenzijas);</w:t>
      </w:r>
      <w:bookmarkStart w:id="8" w:name="_Ref29465403"/>
    </w:p>
    <w:p w:rsidR="00A722AA" w:rsidRPr="00FB53A3" w:rsidRDefault="00A722AA" w:rsidP="00FB53A3">
      <w:pPr>
        <w:pStyle w:val="Heading2"/>
        <w:keepNext w:val="0"/>
        <w:keepLines w:val="0"/>
        <w:tabs>
          <w:tab w:val="num" w:pos="426"/>
          <w:tab w:val="left" w:pos="1080"/>
          <w:tab w:val="num" w:pos="1134"/>
        </w:tabs>
        <w:ind w:firstLine="720"/>
        <w:jc w:val="both"/>
        <w:rPr>
          <w:rFonts w:cs="Times New Roman"/>
          <w:color w:val="auto"/>
          <w:szCs w:val="24"/>
        </w:rPr>
      </w:pPr>
      <w:r w:rsidRPr="00FB53A3">
        <w:rPr>
          <w:rFonts w:cs="Times New Roman"/>
          <w:color w:val="auto"/>
          <w:szCs w:val="24"/>
        </w:rPr>
        <w:t>4.1.5. Atsiskaito su Rangovu Sutartyje nustatytais terminais, sąlygomis ir tvarka;</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 xml:space="preserve">4.1.6. Organizuoja, </w:t>
      </w:r>
      <w:proofErr w:type="gramStart"/>
      <w:r w:rsidRPr="00FB53A3">
        <w:rPr>
          <w:rFonts w:ascii="Times New Roman" w:hAnsi="Times New Roman" w:cs="Times New Roman"/>
          <w:b w:val="0"/>
          <w:color w:val="auto"/>
          <w:sz w:val="24"/>
          <w:szCs w:val="24"/>
        </w:rPr>
        <w:t>veda</w:t>
      </w:r>
      <w:proofErr w:type="gramEnd"/>
      <w:r w:rsidRPr="00FB53A3">
        <w:rPr>
          <w:rFonts w:ascii="Times New Roman" w:hAnsi="Times New Roman" w:cs="Times New Roman"/>
          <w:b w:val="0"/>
          <w:color w:val="auto"/>
          <w:sz w:val="24"/>
          <w:szCs w:val="24"/>
        </w:rPr>
        <w:t xml:space="preserve"> bei protokoluoja gamybinius pasitarimus Objekte ar Užsakovo buveinėje;</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4.1.7. Tuo atveju, jeigu Rangovas nukrypsta nuo Sutarties sąlygų, Kalendorinio darbų vykdymo grafiko, nesilaiko teisės aktų ar statybos normatyvinių techninių dokumentų reikalavimų ir/ar Statybos darbų vykdymo protokoluose nurodytų pagrįstų nurodymų ar kitais šioje sutartyje numatytais atvejais, Užsakovas, reikalaudamas pašalinti trūkumus, nemoka už netinkamai atliktus Darbus ir turi teisę (su)stabdyti kitų savo prievolių pagal Sutartį vykdymą, tame tarpe, bet neapsiribojant, kitų Rangovo Darbų pagal Sutartį atlikimą iki tinkamo Rangovo padarytų pažeidimų pašalinimo</w:t>
      </w:r>
      <w:bookmarkEnd w:id="8"/>
      <w:r w:rsidRPr="00FB53A3">
        <w:rPr>
          <w:rFonts w:ascii="Times New Roman" w:hAnsi="Times New Roman" w:cs="Times New Roman"/>
          <w:b w:val="0"/>
          <w:color w:val="auto"/>
          <w:sz w:val="24"/>
          <w:szCs w:val="24"/>
        </w:rPr>
        <w:t>.</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bCs w:val="0"/>
          <w:color w:val="auto"/>
          <w:szCs w:val="24"/>
        </w:rPr>
      </w:pPr>
      <w:r w:rsidRPr="00FB53A3">
        <w:rPr>
          <w:rFonts w:cs="Times New Roman"/>
          <w:bCs w:val="0"/>
          <w:color w:val="auto"/>
          <w:szCs w:val="24"/>
        </w:rPr>
        <w:t xml:space="preserve"> Rangovas:</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4.2.1. Šioje Sutartyje nustatytais terminais pradeda ir kokybiškai, laikantis Darbų atlikimo terminų, atlieka ir perduoda Užsakovui visus Sutartyje nurodytus Darbus bei, esant reikalui, ištaiso pastebėtus (nurodytus) trūkumus/defektus, nustatytus tiek iki Baigiamojo darbų priėmimo-perdavimo akto pasirašymo, tiek Objekte atliktų Darbų garantiniu laikotarpiu;</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4.2.2. Priėmęs Darbų frontą per 2 (</w:t>
      </w:r>
      <w:proofErr w:type="gramStart"/>
      <w:r w:rsidRPr="00FB53A3">
        <w:rPr>
          <w:rFonts w:cs="Times New Roman"/>
          <w:color w:val="auto"/>
          <w:szCs w:val="24"/>
        </w:rPr>
        <w:t>dvi</w:t>
      </w:r>
      <w:proofErr w:type="gramEnd"/>
      <w:r w:rsidRPr="00FB53A3">
        <w:rPr>
          <w:rFonts w:cs="Times New Roman"/>
          <w:color w:val="auto"/>
          <w:szCs w:val="24"/>
        </w:rPr>
        <w:t xml:space="preserve">) darbo dienas gali pareikšti Užsakovui pagrįstas pretenzijas raštu dėl Darbų fronto, ko nepareiškus nurodytu terminu, Darbų frontas laikomas perduotas tinkamai ir laiku. Užsakovui vėluojant perduoti Darbų frontą Rangovui, Rangovas privalo apie </w:t>
      </w:r>
      <w:proofErr w:type="gramStart"/>
      <w:r w:rsidRPr="00FB53A3">
        <w:rPr>
          <w:rFonts w:cs="Times New Roman"/>
          <w:color w:val="auto"/>
          <w:szCs w:val="24"/>
        </w:rPr>
        <w:t>tai</w:t>
      </w:r>
      <w:proofErr w:type="gramEnd"/>
      <w:r w:rsidRPr="00FB53A3">
        <w:rPr>
          <w:rFonts w:cs="Times New Roman"/>
          <w:color w:val="auto"/>
          <w:szCs w:val="24"/>
        </w:rPr>
        <w:t xml:space="preserve"> informuoti Užsakovą raštu;  </w:t>
      </w:r>
      <w:bookmarkStart w:id="9" w:name="_Ref29266215"/>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 xml:space="preserve">4.2.3. Įsipareigoja paskirti teisės aktų nustatyta tvarka atestuotą statybos darbų vadovą, kuris, atstovaudamas Rangovą, vadovauja Rangovo vykdomiems darbams. </w:t>
      </w:r>
      <w:proofErr w:type="gramStart"/>
      <w:r w:rsidRPr="00FB53A3">
        <w:rPr>
          <w:rFonts w:cs="Times New Roman"/>
          <w:color w:val="auto"/>
          <w:szCs w:val="24"/>
        </w:rPr>
        <w:t>Apie paskirtą Objekto statybos darbų vadovą Rangovas ne vėliau kaip per 1 (vieną) darbo dieną nuo Sutarties pasirašymo dienos raštu informuoja Užsakovą bei pateikia darbų vadovo skyrimą patvirtinantį dokumentą (direktoriaus įsakymas, potvarkis, darbo sutartis ar kt.).</w:t>
      </w:r>
      <w:proofErr w:type="gramEnd"/>
      <w:r w:rsidRPr="00FB53A3">
        <w:rPr>
          <w:rFonts w:cs="Times New Roman"/>
          <w:color w:val="auto"/>
          <w:szCs w:val="24"/>
        </w:rPr>
        <w:t xml:space="preserve"> Jeigu Objekto statybos darbų vadovas </w:t>
      </w:r>
      <w:r w:rsidRPr="00FB53A3">
        <w:rPr>
          <w:rFonts w:cs="Times New Roman"/>
          <w:color w:val="auto"/>
          <w:szCs w:val="24"/>
        </w:rPr>
        <w:lastRenderedPageBreak/>
        <w:t xml:space="preserve">pakeičiamas, Rangovas privalo nedelsiant, bet ne vėliau kaip per 1 (vieną) darbo dieną, apie </w:t>
      </w:r>
      <w:proofErr w:type="gramStart"/>
      <w:r w:rsidRPr="00FB53A3">
        <w:rPr>
          <w:rFonts w:cs="Times New Roman"/>
          <w:color w:val="auto"/>
          <w:szCs w:val="24"/>
        </w:rPr>
        <w:t>tai</w:t>
      </w:r>
      <w:proofErr w:type="gramEnd"/>
      <w:r w:rsidRPr="00FB53A3">
        <w:rPr>
          <w:rFonts w:cs="Times New Roman"/>
          <w:color w:val="auto"/>
          <w:szCs w:val="24"/>
        </w:rPr>
        <w:t xml:space="preserve"> pranešti Užsakovui bei pateikti naujo darbų vadovo skyrimą patvirtinantį dokumentą;  </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4.2.4. Užtikrina, kad Darbus atliks tiktai visus teisės aktų reikalavimus atitinkantys, reikiamai sertifikuoti bei licencijuoti, turintys būtiną kvalifikaciją, žinias bei galiojančius sertifikatus, leidimus, licencijas Darbų atlikimui asmenys. Rangovas įsipareigoja užtikrinti, kad Sutarties vykdymui būtų pasitelkiamas reikiamas darbuotojų ir/ar kitų asmenų kiekis, būtinas tinkamam Sutarties (į</w:t>
      </w:r>
      <w:proofErr w:type="gramStart"/>
      <w:r w:rsidRPr="00FB53A3">
        <w:rPr>
          <w:rFonts w:cs="Times New Roman"/>
          <w:color w:val="auto"/>
          <w:szCs w:val="24"/>
        </w:rPr>
        <w:t>)vykdymui</w:t>
      </w:r>
      <w:bookmarkEnd w:id="9"/>
      <w:proofErr w:type="gramEnd"/>
      <w:r w:rsidRPr="00FB53A3">
        <w:rPr>
          <w:rFonts w:cs="Times New Roman"/>
          <w:color w:val="auto"/>
          <w:szCs w:val="24"/>
        </w:rPr>
        <w:t>;</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4.2.5. Priduoda tinkamai atliktus Darbus Užsakovui pagal Sutartyje</w:t>
      </w:r>
      <w:r w:rsidRPr="00FB53A3">
        <w:rPr>
          <w:rStyle w:val="Reference"/>
          <w:rFonts w:cs="Times New Roman"/>
          <w:color w:val="auto"/>
          <w:sz w:val="24"/>
          <w:szCs w:val="24"/>
        </w:rPr>
        <w:t xml:space="preserve"> nurodytus</w:t>
      </w:r>
      <w:r w:rsidRPr="00FB53A3">
        <w:rPr>
          <w:rFonts w:cs="Times New Roman"/>
          <w:color w:val="auto"/>
          <w:szCs w:val="24"/>
        </w:rPr>
        <w:t xml:space="preserve"> reikalavimus;</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 xml:space="preserve">4.2.6. Garantuoja, kad Užsakovui priduodami Darbai, jiems atlikti panaudotos medžiagos, įrengimai, priemonės, taikytos darbų technologijos visiškai atitinka Sutarties ir Darbų atlikimui reikalingas sąlygas, galiojančius teisės aktus, normatyvinių statybos techninių dokumentų ir įprastai tokiems darbams, jų rezultatams keliamus reikalavimus bei neturi jokių trūkumų (įskaitant paslėptus trūkumus). </w:t>
      </w:r>
      <w:proofErr w:type="gramStart"/>
      <w:r w:rsidRPr="00FB53A3">
        <w:rPr>
          <w:rFonts w:cs="Times New Roman"/>
          <w:color w:val="auto"/>
          <w:szCs w:val="24"/>
        </w:rPr>
        <w:t>Esant rašytiniam Užsakovo reikalavimui, Rangovas pateikia visas panaudotų medžiagų, įrengimų technines specifikacijas bei atliktų darbų vykdymo statybos taisykles.</w:t>
      </w:r>
      <w:proofErr w:type="gramEnd"/>
      <w:r w:rsidRPr="00FB53A3">
        <w:rPr>
          <w:rFonts w:cs="Times New Roman"/>
          <w:color w:val="auto"/>
          <w:szCs w:val="24"/>
        </w:rPr>
        <w:t xml:space="preserve"> </w:t>
      </w:r>
      <w:proofErr w:type="gramStart"/>
      <w:r w:rsidRPr="00FB53A3">
        <w:rPr>
          <w:rFonts w:cs="Times New Roman"/>
          <w:color w:val="auto"/>
          <w:szCs w:val="24"/>
        </w:rPr>
        <w:t>Tuo atveju, jeigu Užsakovas tarpusavio nuolaidų pagrindu sutinka priimti Darbus su trūkumais, tokie Darbai (jų trūkumai) privalo būti aiškiai aptarti Atliktų darbų bei Baigiamajame darbų atlikimo akte.</w:t>
      </w:r>
      <w:proofErr w:type="gramEnd"/>
      <w:r w:rsidRPr="00FB53A3">
        <w:rPr>
          <w:rFonts w:cs="Times New Roman"/>
          <w:color w:val="auto"/>
          <w:szCs w:val="24"/>
        </w:rPr>
        <w:t xml:space="preserve"> Toks Užsakovo sutikimas ir darbų priėmimas su aptartais trūkumais neatleidžia Rangovo nuo garantinių prievolių pagal Sutartį vykdymo ir Darbų su trūkumais atžvilgiu, išskyrus Šalių atskirai sutartus atvejus;</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4.2.7. Garantuoja ir visiškai atsako, kad Darbų vykdymo metu būtų griežtai laikomasi visų teisės aktuose nustatytų darbų, sveikatos saugos, priešgaisrinės saugos, aplinkos apsaugos, viešosios tvarkos, sanitarijos, higienos, kelių eismo saugumo ir kitų reikalavimų bei taisyklių Rangovo Darbų atlikimo zonose, taip pat atsako už gretimos aplinkos bei gamtos ir nekilnojamųjų kultūros paveldo vertybių (jeigu tokių yra) apsaugą ir greta gyvenančių, dirbančių, poilsiaujančių ir judančių žmonių, jų turto apsaugą nuo atliekamų darbų sukeliamų pavojų, nepažeidžiant trečiųjų asmenų gyvenimo ir veiklos sąlygų;</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 xml:space="preserve">4.2.8. Užbaigus Darbus konkrečiame Objekte Darbų priėmimo-perdavimo akto pasirašymo savo sąskaita sutvarko Rangovo Darbų zoną(as) bei jų aplinką, pašalina savo Darbų atliekas bei statybos šiukšles, palaisvino Objektą išgabendamas nepanaudotas medžiagas, priemones, įrengimus, techniką; </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4.2.9. Sutarties vykdymo metu nuolat kontroliuoja ir atsako, kad vykdomi Darbai būtų atliekami kokybiškai, pagal Sutarties sąlygas, statybos leidimą, laikantis normatyvinių statybos techninių dokumentų, normatyvinių saugos ir Objekto paskirties dokumentų, Užsakovo nurodymų bei kitų teisės aktų reikalavimų;</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 xml:space="preserve">4.2.10. Užtikrina, kad Užsakovo atstovai bet kuriuo metu turėtų priėjimą prie visų vykdomų (atliktų) Darbų ir privalo suteikti jiems galimybę apžiūrėti Darbų rezultatus, medžiagas, priemones bei įrangą; </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4.2.11. Prisiima atsakomybę ir visiškai atlygina žalą, nuostolius kuriuos dėl Rangovo atliekamų Darbų ar veiklos Objekte patiria Užsakovas ar tretieji asmenys, tame tarpe, bet neapsiribojant, dėl galimų užpylimo, vandentiekio ir santechnikos įrangos sužalojimų, gedimų, elektros energijos tinklų įrangos sužalojimų, elektros energijos tiekimo sutrikimų bei su tuo susijusių gedimų, pastato konstrukcijų sužalojimų ir kita;</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 xml:space="preserve">4.2.12. Visiškai atlygina Užsakovui dujų, šalto ir karšto vandens suvartojimą Objekte nuo Darbų fronto priėmimo dienos iki galutinio Sutarties arba Darbų Objekte atlikimo (įvykdymo) dienos pagal įrengtų apskaitos prietaisų rodmenis ir priskaičiuotą abonentinį mokestį. </w:t>
      </w:r>
      <w:proofErr w:type="gramStart"/>
      <w:r w:rsidRPr="00FB53A3">
        <w:rPr>
          <w:rFonts w:cs="Times New Roman"/>
          <w:color w:val="auto"/>
          <w:szCs w:val="24"/>
        </w:rPr>
        <w:t>Užsakovo pateiktas sąskaitas Rangovas apmoka per 5 (penkias) darbo dienas nuo šių Užsakovo dokumentų gavimo dienos.</w:t>
      </w:r>
      <w:proofErr w:type="gramEnd"/>
      <w:r w:rsidRPr="00FB53A3">
        <w:rPr>
          <w:rFonts w:cs="Times New Roman"/>
          <w:color w:val="auto"/>
          <w:szCs w:val="24"/>
        </w:rPr>
        <w:t xml:space="preserve"> Rangovas įsipareigoja savo sąskaita ir vardu sudaryti elektros energijos tiekimo į Objektą sutartį Darbų laikotarpiui (išskyrus atvejus, kai </w:t>
      </w:r>
      <w:proofErr w:type="gramStart"/>
      <w:r w:rsidRPr="00FB53A3">
        <w:rPr>
          <w:rFonts w:cs="Times New Roman"/>
          <w:color w:val="auto"/>
          <w:szCs w:val="24"/>
        </w:rPr>
        <w:t>tai</w:t>
      </w:r>
      <w:proofErr w:type="gramEnd"/>
      <w:r w:rsidRPr="00FB53A3">
        <w:rPr>
          <w:rFonts w:cs="Times New Roman"/>
          <w:color w:val="auto"/>
          <w:szCs w:val="24"/>
        </w:rPr>
        <w:t xml:space="preserve"> neįmanoma dėl objektyvių priežasčių, kas šalių suderinama atskiru Sutarties priedu) ir apmokėti už pagal sudarytą sutartį gautą elektros energiją. Tuo atveju, jei Objekte yra nutrauktas elektros energijos, vandens, dujų ar kitų Darbų atlikimui reikalingų paslaugų tiekimas, Rangovo pranešimu Užsakovas atnaujina elektros energijos ar kitų paslaugų tiekimą;</w:t>
      </w:r>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lastRenderedPageBreak/>
        <w:t xml:space="preserve">4.2.13. Įsipareigoja Objektą naudoti tik Darbų atlikimui. </w:t>
      </w:r>
      <w:proofErr w:type="gramStart"/>
      <w:r w:rsidRPr="00FB53A3">
        <w:rPr>
          <w:rFonts w:cs="Times New Roman"/>
          <w:color w:val="auto"/>
          <w:szCs w:val="24"/>
        </w:rPr>
        <w:t>Rangovas neturi teisės Objekte verstis jokia kita veikla.</w:t>
      </w:r>
      <w:proofErr w:type="gramEnd"/>
      <w:r w:rsidRPr="00FB53A3">
        <w:rPr>
          <w:rFonts w:cs="Times New Roman"/>
          <w:color w:val="auto"/>
          <w:szCs w:val="24"/>
        </w:rPr>
        <w:t xml:space="preserve"> Rangovas neturi teisės be rašytinio Užsakovo sutikimo Objekte apgyvendinti jokių asmenų, negali laikyti jokio turto, kuris tiesiogiai nesusijęs su Darbų vykdymu. Rangovas privalo užtikrinti, kad su Rangovo žinia į Objektą nepatektų jokie pašaliniai, su Darbų vykdymu nesusiję asmenys ir atsako už savo, Užsakovo bei trečiųjų asmenų turtą, esantį Objektuose Darbų atlikimo metu; </w:t>
      </w:r>
      <w:bookmarkStart w:id="10" w:name="_Ref37512403"/>
      <w:bookmarkStart w:id="11" w:name="_Ref29266273"/>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4.2.14. Per Užsakovo nurodytą, bet ne trumpesnį negu įmanoma technologiškai įvykdyti, laiką pašalina Užsakovo nurodytus Darbų trūkumus (defektus). Rangovas po raštiško Užsakovo Darbų trūkumų (defektų) akto gavimo turi ne vėliau kaip per 2 (</w:t>
      </w:r>
      <w:proofErr w:type="gramStart"/>
      <w:r w:rsidRPr="00FB53A3">
        <w:rPr>
          <w:rFonts w:cs="Times New Roman"/>
          <w:color w:val="auto"/>
          <w:szCs w:val="24"/>
        </w:rPr>
        <w:t>dvi</w:t>
      </w:r>
      <w:proofErr w:type="gramEnd"/>
      <w:r w:rsidRPr="00FB53A3">
        <w:rPr>
          <w:rFonts w:cs="Times New Roman"/>
          <w:color w:val="auto"/>
          <w:szCs w:val="24"/>
        </w:rPr>
        <w:t>) darbo dienas atsiųsti savo atstovą defektų įvertinimui ir jų ištaisymo termino suderinimui. Neatvykus Rangovo atstovui per Sutartyje numatytą laiką, Šalių susitarimu laikoma, kad pretenziją Rangovas pripažįsta ir įsipareigoja savo lėšomis pašalinti nurodytus defektus per Užsakovo nustatytą laiką;</w:t>
      </w:r>
      <w:bookmarkStart w:id="12" w:name="_Ref37512418"/>
      <w:bookmarkEnd w:id="10"/>
      <w:bookmarkEnd w:id="11"/>
    </w:p>
    <w:p w:rsidR="00A722AA" w:rsidRPr="00FB53A3" w:rsidRDefault="00A722AA" w:rsidP="00FB53A3">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4.2.15. Privalo dalyvauti Užsakovo organizuojamuose gamybiniuose pasitarimuose, o, neatvykus į pasitarimą, ne vėliau kaip per 1 (vieną) darbo dieną po susirinkimo privalo patvirtinti įvykusiame gamybiniame pasitarime surašytą Darbų vykdymo protokolą. Tuo atveju, jei Rangovas nesutinka su Darbų vykdymo protokolo turiniu, Rangovas privalo ne vėliau kaip per 2 (dvi) darbo dienas nuo protokolo, pateikto Sutartyje nustatyta tvarka, gavimo pateikti Užsakovui išsamų, motyvuotą, rašytinį, Sutarties ar teisės aktų nuostatomis pagrįstą atsisakymą pasirašyti. Šalių susitarimu Darbų vykdymo protokolo nepatvirtinimas ir nepateikimas rašytinio atsisakymo patvirtinti Darbų vykdymo protokolo Sutartyje nustatytais terminais reiškia, kad Rangovas sutinka su Darbų vykdymo protokolu ir įsipareigoja jį vykdyti jame nurodytomis sąlygomis</w:t>
      </w:r>
      <w:bookmarkStart w:id="13" w:name="_Ref37512548"/>
      <w:bookmarkEnd w:id="12"/>
    </w:p>
    <w:p w:rsidR="001B10D7" w:rsidRDefault="00A722AA" w:rsidP="001B10D7">
      <w:pPr>
        <w:pStyle w:val="Heading2"/>
        <w:keepNext w:val="0"/>
        <w:keepLines w:val="0"/>
        <w:tabs>
          <w:tab w:val="num" w:pos="426"/>
          <w:tab w:val="num" w:pos="1134"/>
        </w:tabs>
        <w:ind w:firstLine="720"/>
        <w:jc w:val="both"/>
        <w:rPr>
          <w:rFonts w:cs="Times New Roman"/>
          <w:color w:val="auto"/>
          <w:szCs w:val="24"/>
        </w:rPr>
      </w:pPr>
      <w:r w:rsidRPr="00FB53A3">
        <w:rPr>
          <w:rFonts w:cs="Times New Roman"/>
          <w:color w:val="auto"/>
          <w:szCs w:val="24"/>
        </w:rPr>
        <w:t xml:space="preserve">4.2.16. Pats atlieka Sutartyje numatytus Darbus. Draudžiama Sutartyje numatytus Darbus ar kitus Sutartimi prisiimtus įsipareigojimus atlikti pasitelkiant trečiuosius asmenis - subrangovus, subtiekėjus ar subteikėjus, jeigu Rangovo konkurso metu pateiktame pasiūlyme nenurodyta, kokius subrangovus, subtiekėjus, subteikėjus Rangovas ketina pasitelkti bei kokiems Sutartyje nustatytiems Darbams ar jų apimčiai vykdyti, taip pat jei nepateikti Užsakovo kvietime teikti pasiūlymus nurodyti kvalifikacijos kriterijus pagrindžiantys dokumentai.  Rangovas privalo užtikrinti, kad subrangovų atliekami darbai bei jų vykdymas visiškai </w:t>
      </w:r>
      <w:proofErr w:type="gramStart"/>
      <w:r w:rsidRPr="00FB53A3">
        <w:rPr>
          <w:rFonts w:cs="Times New Roman"/>
          <w:color w:val="auto"/>
          <w:szCs w:val="24"/>
        </w:rPr>
        <w:t>atitiktų  šios</w:t>
      </w:r>
      <w:proofErr w:type="gramEnd"/>
      <w:r w:rsidRPr="00FB53A3">
        <w:rPr>
          <w:rFonts w:cs="Times New Roman"/>
          <w:color w:val="auto"/>
          <w:szCs w:val="24"/>
        </w:rPr>
        <w:t xml:space="preserve"> Sutarties sąlygas. Už subrangovų atliktų Darbų kokybę, jų padarytų nuostolių atlyginimą bei kitų įsipareigojimų vykdymą Užsakovui atsako Rangovas;</w:t>
      </w:r>
      <w:bookmarkEnd w:id="13"/>
    </w:p>
    <w:p w:rsidR="00A722AA" w:rsidRPr="001B10D7" w:rsidRDefault="00A722AA" w:rsidP="001B10D7">
      <w:pPr>
        <w:pStyle w:val="Heading2"/>
        <w:keepNext w:val="0"/>
        <w:keepLines w:val="0"/>
        <w:tabs>
          <w:tab w:val="num" w:pos="426"/>
          <w:tab w:val="num" w:pos="1134"/>
        </w:tabs>
        <w:ind w:firstLine="720"/>
        <w:jc w:val="both"/>
        <w:rPr>
          <w:rFonts w:cs="Times New Roman"/>
          <w:color w:val="auto"/>
          <w:szCs w:val="24"/>
        </w:rPr>
      </w:pPr>
      <w:r w:rsidRPr="001B10D7">
        <w:rPr>
          <w:rFonts w:cs="Times New Roman"/>
          <w:color w:val="auto"/>
          <w:szCs w:val="24"/>
        </w:rPr>
        <w:t xml:space="preserve">4.2.17. Darbų atlikimo metu privalo netrukdyti kitų rangovų ar įrengimų, paslaugų tiekėjų darbui. Tais atvejais, kai dėl atliekamų Darbų pobūdžio neįmanoma išvengti trukdymo kitiems rangovams ar įrengimų, paslaugų tiekėjams, Rangovas turi iš anksto informuoti Užsakovą apie tokius atliekamus Darbus ir atlikti juos taip, kad tai kaip galima mažiau trukdytų kitų rangovų ar įrengimų tiekėjų darbui. Jeigu Rangovo atliekami Darbai yra susiję su kitų rangovų atliekamais darbais, Rangovas privalo Užsakovo nurodymu įvertinti kitų rangovų pageidavimus Darbams, teikti Užsakovui konsultacijas bei kitą reikalingą informaciją dėl kitų rangovų darbų, kiek tai yra susiję su Rangovo Darbais ar jų (į)vykdymu. </w:t>
      </w:r>
      <w:proofErr w:type="gramStart"/>
      <w:r w:rsidRPr="001B10D7">
        <w:rPr>
          <w:rFonts w:cs="Times New Roman"/>
          <w:color w:val="auto"/>
          <w:szCs w:val="24"/>
        </w:rPr>
        <w:t>Rangovas, derindamas kitų rangovų darbų vykdymo sąlygas Objekte, privalo nekelti nepagrįstų reikalavimų, bendradarbiauti, nepiktnaudžiauti savo teisėmis, laikytis Užsakovo interesų prioriteto.</w:t>
      </w:r>
      <w:proofErr w:type="gramEnd"/>
      <w:r w:rsidRPr="001B10D7">
        <w:rPr>
          <w:rFonts w:cs="Times New Roman"/>
          <w:color w:val="auto"/>
          <w:szCs w:val="24"/>
        </w:rPr>
        <w:t xml:space="preserve"> Rangovas neturi teisės reikalauti, kad kiti rangovai įvykdytų Darbus ar jų dalį, reikalauti, kad kiti rangovai vykdytų Užsakovui nereikalingus darbus, taip pat darbus, kurie padidintų Užsakovo su kitais rangovais suderėtą darbų kainą. Esant Užsakovo prašymui, Rangovas įsipareigoja dalyvauti Užsakovui priimant – perduodant Darbų vykdymui reikšmingus kitų rangovų darbus, tikrinti jų rezultatus bei atsakingai patvirtinti jų tinkamumą/netinkamumą įskaitant, bet neapsiribojant, Rangovo Darbų vykdymui;</w:t>
      </w:r>
    </w:p>
    <w:p w:rsidR="00A722AA" w:rsidRPr="00FB53A3" w:rsidRDefault="00A722AA" w:rsidP="00FB53A3">
      <w:pPr>
        <w:pStyle w:val="IndentH4"/>
        <w:tabs>
          <w:tab w:val="num" w:pos="426"/>
        </w:tabs>
        <w:ind w:left="0" w:firstLine="720"/>
        <w:rPr>
          <w:sz w:val="24"/>
          <w:szCs w:val="24"/>
        </w:rPr>
      </w:pPr>
      <w:r w:rsidRPr="001B10D7">
        <w:rPr>
          <w:sz w:val="24"/>
          <w:szCs w:val="24"/>
        </w:rPr>
        <w:t xml:space="preserve">4.2.18.Vykdo </w:t>
      </w:r>
      <w:r w:rsidRPr="00FB53A3">
        <w:rPr>
          <w:sz w:val="24"/>
          <w:szCs w:val="24"/>
        </w:rPr>
        <w:t>kitas šioje Sutartyje bei teisės aktuose numatytas pareigas.</w:t>
      </w:r>
    </w:p>
    <w:p w:rsidR="00A722AA" w:rsidRPr="00FB53A3" w:rsidRDefault="00A722AA" w:rsidP="00FB53A3">
      <w:pPr>
        <w:pStyle w:val="IndentH4"/>
        <w:tabs>
          <w:tab w:val="num" w:pos="426"/>
        </w:tabs>
        <w:ind w:left="0" w:firstLine="720"/>
        <w:rPr>
          <w:sz w:val="24"/>
          <w:szCs w:val="24"/>
        </w:rPr>
      </w:pPr>
    </w:p>
    <w:p w:rsidR="00A722AA" w:rsidRDefault="00A722AA" w:rsidP="00FB53A3">
      <w:pPr>
        <w:pStyle w:val="Heading1"/>
        <w:keepNext w:val="0"/>
        <w:numPr>
          <w:ilvl w:val="0"/>
          <w:numId w:val="9"/>
        </w:numPr>
        <w:ind w:left="0" w:firstLine="720"/>
        <w:jc w:val="both"/>
        <w:rPr>
          <w:caps/>
          <w:sz w:val="24"/>
          <w:szCs w:val="24"/>
        </w:rPr>
      </w:pPr>
      <w:r w:rsidRPr="00FB53A3">
        <w:rPr>
          <w:caps/>
          <w:sz w:val="24"/>
          <w:szCs w:val="24"/>
        </w:rPr>
        <w:t>Darbų atlikimo terminai</w:t>
      </w:r>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bookmarkStart w:id="14" w:name="_Ref38424597"/>
      <w:proofErr w:type="gramStart"/>
      <w:r w:rsidRPr="00FB53A3">
        <w:rPr>
          <w:rFonts w:cs="Times New Roman"/>
          <w:color w:val="auto"/>
          <w:szCs w:val="24"/>
        </w:rPr>
        <w:t>Rangovas Sutartyje numatytų prievolių vykdymą pradeda nuo šios Sutarties pasirašymo momento.</w:t>
      </w:r>
      <w:proofErr w:type="gramEnd"/>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proofErr w:type="gramStart"/>
      <w:r w:rsidRPr="00FB53A3">
        <w:rPr>
          <w:rFonts w:cs="Times New Roman"/>
          <w:color w:val="auto"/>
          <w:szCs w:val="24"/>
        </w:rPr>
        <w:t>Šalys susitaria, jog Darbai bus pradėti ne vėliau kaip per 1 (vieną) darbo dieną nuo Darbų fronto perdavimo-priėmimo ir bus baigti iki [</w:t>
      </w:r>
      <w:r w:rsidRPr="00FB53A3">
        <w:rPr>
          <w:rFonts w:cs="Times New Roman"/>
          <w:b/>
          <w:color w:val="auto"/>
          <w:szCs w:val="24"/>
          <w:highlight w:val="lightGray"/>
          <w:u w:val="single"/>
          <w:shd w:val="clear" w:color="auto" w:fill="BFBFBF" w:themeFill="background1" w:themeFillShade="BF"/>
        </w:rPr>
        <w:t>per 2</w:t>
      </w:r>
      <w:r w:rsidR="000C4B52" w:rsidRPr="00FB53A3">
        <w:rPr>
          <w:rFonts w:cs="Times New Roman"/>
          <w:b/>
          <w:color w:val="auto"/>
          <w:szCs w:val="24"/>
          <w:highlight w:val="lightGray"/>
          <w:u w:val="single"/>
          <w:shd w:val="clear" w:color="auto" w:fill="BFBFBF" w:themeFill="background1" w:themeFillShade="BF"/>
        </w:rPr>
        <w:t>0</w:t>
      </w:r>
      <w:r w:rsidRPr="00FB53A3">
        <w:rPr>
          <w:rFonts w:cs="Times New Roman"/>
          <w:b/>
          <w:color w:val="auto"/>
          <w:szCs w:val="24"/>
          <w:highlight w:val="lightGray"/>
          <w:u w:val="single"/>
          <w:shd w:val="clear" w:color="auto" w:fill="BFBFBF" w:themeFill="background1" w:themeFillShade="BF"/>
        </w:rPr>
        <w:t xml:space="preserve"> darbo dien</w:t>
      </w:r>
      <w:r w:rsidR="000C4B52" w:rsidRPr="00FB53A3">
        <w:rPr>
          <w:rFonts w:cs="Times New Roman"/>
          <w:b/>
          <w:color w:val="auto"/>
          <w:szCs w:val="24"/>
          <w:u w:val="single"/>
          <w:shd w:val="clear" w:color="auto" w:fill="BFBFBF" w:themeFill="background1" w:themeFillShade="BF"/>
        </w:rPr>
        <w:t>ų</w:t>
      </w:r>
      <w:r w:rsidRPr="00FB53A3">
        <w:rPr>
          <w:rFonts w:cs="Times New Roman"/>
          <w:color w:val="auto"/>
          <w:szCs w:val="24"/>
        </w:rPr>
        <w:t xml:space="preserve">], sudarant Baigiamąjį </w:t>
      </w:r>
      <w:r w:rsidRPr="00FB53A3">
        <w:rPr>
          <w:rFonts w:cs="Times New Roman"/>
          <w:color w:val="auto"/>
          <w:szCs w:val="24"/>
        </w:rPr>
        <w:lastRenderedPageBreak/>
        <w:t>darbų priėmimo-perdavimo aktą.</w:t>
      </w:r>
      <w:proofErr w:type="gramEnd"/>
      <w:r w:rsidRPr="00FB53A3">
        <w:rPr>
          <w:rFonts w:cs="Times New Roman"/>
          <w:color w:val="auto"/>
          <w:szCs w:val="24"/>
        </w:rPr>
        <w:t xml:space="preserve"> Tikslios tarpinės bei galutinės Darbų atlikimo datos (terminai) nustatyti šalių suderintame Kalendoriniame darbų vykdymo grafike (Sutarties priedas Nr.3), kuris yra neatskiriama šios Sutarties </w:t>
      </w:r>
      <w:proofErr w:type="gramStart"/>
      <w:r w:rsidRPr="00FB53A3">
        <w:rPr>
          <w:rFonts w:cs="Times New Roman"/>
          <w:color w:val="auto"/>
          <w:szCs w:val="24"/>
        </w:rPr>
        <w:t>dalis</w:t>
      </w:r>
      <w:proofErr w:type="gramEnd"/>
      <w:r w:rsidRPr="00FB53A3">
        <w:rPr>
          <w:rFonts w:cs="Times New Roman"/>
          <w:color w:val="auto"/>
          <w:szCs w:val="24"/>
        </w:rPr>
        <w:t xml:space="preserve">. </w:t>
      </w:r>
      <w:proofErr w:type="gramStart"/>
      <w:r w:rsidRPr="00FB53A3">
        <w:rPr>
          <w:rFonts w:cs="Times New Roman"/>
          <w:color w:val="auto"/>
          <w:szCs w:val="24"/>
        </w:rPr>
        <w:t>Rangovas atsako ir už darbų pradžios ar pabaigos, ir už atskirų Objektų, Darbų tarpinių terminų laikymąsi/pažeidimą.</w:t>
      </w:r>
      <w:proofErr w:type="gramEnd"/>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r w:rsidRPr="00FB53A3">
        <w:rPr>
          <w:rFonts w:cs="Times New Roman"/>
          <w:color w:val="auto"/>
          <w:szCs w:val="24"/>
        </w:rPr>
        <w:t xml:space="preserve">Rangovas įsipareigoja visus šioje Sutartyje numatytus Darbus atlikti, užbaigti bei perduoti Užsakovui Kalendoriniame darbų vykdymo grafike numatytais pagrindiniais bei tarpiniais Darbų atlikimo terminais, bet ne vėliau kaip iki Sutarties 5.2. </w:t>
      </w:r>
      <w:proofErr w:type="gramStart"/>
      <w:r w:rsidRPr="00FB53A3">
        <w:rPr>
          <w:rFonts w:cs="Times New Roman"/>
          <w:color w:val="auto"/>
          <w:szCs w:val="24"/>
        </w:rPr>
        <w:t>punkte</w:t>
      </w:r>
      <w:proofErr w:type="gramEnd"/>
      <w:r w:rsidRPr="00FB53A3">
        <w:rPr>
          <w:rFonts w:cs="Times New Roman"/>
          <w:color w:val="auto"/>
          <w:szCs w:val="24"/>
        </w:rPr>
        <w:t xml:space="preserve"> numatyto galutinio Darbų atlikimo termino. </w:t>
      </w:r>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proofErr w:type="gramStart"/>
      <w:r w:rsidRPr="00FB53A3">
        <w:rPr>
          <w:rFonts w:cs="Times New Roman"/>
          <w:color w:val="auto"/>
          <w:szCs w:val="24"/>
        </w:rPr>
        <w:t>Kalendorinį darbų vykdymo grafiką Rangovas įsipareigoja parengti bei suderinti su Užsakovu per 3 (tris) darbo dienas nuo Darbų fronto perdavimo – priėmimo dienos.</w:t>
      </w:r>
      <w:proofErr w:type="gramEnd"/>
      <w:r w:rsidRPr="00FB53A3">
        <w:rPr>
          <w:rFonts w:cs="Times New Roman"/>
          <w:color w:val="auto"/>
          <w:szCs w:val="24"/>
        </w:rPr>
        <w:t xml:space="preserve"> </w:t>
      </w:r>
    </w:p>
    <w:bookmarkEnd w:id="14"/>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r w:rsidRPr="00FB53A3">
        <w:rPr>
          <w:rFonts w:cs="Times New Roman"/>
          <w:color w:val="auto"/>
          <w:szCs w:val="24"/>
        </w:rPr>
        <w:t xml:space="preserve">Jeigu </w:t>
      </w:r>
      <w:proofErr w:type="gramStart"/>
      <w:r w:rsidRPr="00FB53A3">
        <w:rPr>
          <w:rFonts w:cs="Times New Roman"/>
          <w:color w:val="auto"/>
          <w:szCs w:val="24"/>
        </w:rPr>
        <w:t>dėl</w:t>
      </w:r>
      <w:proofErr w:type="gramEnd"/>
      <w:r w:rsidRPr="00FB53A3">
        <w:rPr>
          <w:rFonts w:cs="Times New Roman"/>
          <w:color w:val="auto"/>
          <w:szCs w:val="24"/>
        </w:rPr>
        <w:t xml:space="preserve"> objektyvių priežasčių vėluojama Rangovui perduoti Darbų frontą, Darbų atlikimo terminai pratęsiami tokiam pat laiko tarpui (skaičiuojant kalendorinėmis dienomis), kuriam vėluojama perduoti Darbų frontą, kas Šalių susitarimu nekeičia Darbų kainos.</w:t>
      </w:r>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r w:rsidRPr="00FB53A3">
        <w:rPr>
          <w:rFonts w:cs="Times New Roman"/>
          <w:color w:val="auto"/>
          <w:szCs w:val="24"/>
        </w:rPr>
        <w:t xml:space="preserve">Šalys susitaria, kad Darbų atlikimo bei kitų Rangovo prievolių įvykdymo terminai taip pat gali būti nukelti, jeigu Rangovas negali vykdyti savo prievolių </w:t>
      </w:r>
      <w:proofErr w:type="gramStart"/>
      <w:r w:rsidRPr="00FB53A3">
        <w:rPr>
          <w:rFonts w:cs="Times New Roman"/>
          <w:color w:val="auto"/>
          <w:szCs w:val="24"/>
        </w:rPr>
        <w:t>dėl</w:t>
      </w:r>
      <w:proofErr w:type="gramEnd"/>
      <w:r w:rsidRPr="00FB53A3">
        <w:rPr>
          <w:rFonts w:cs="Times New Roman"/>
          <w:color w:val="auto"/>
          <w:szCs w:val="24"/>
        </w:rPr>
        <w:t xml:space="preserve"> Užsakovo kaltės, veiksmų priešingai Sutarties nuostatoms ir tai tęsiasi ne trumpiau kaip 7 (septynias) dienas po atitinkamo rašytinio Rangovo pranešimo gavimo. Tokiu atveju Rangovo prievolių, kurių nebuvo įmanoma vykdyti, įvykdymo terminas pratęsiamas tiek kalendorinių dienų, kiek Rangovas </w:t>
      </w:r>
      <w:proofErr w:type="gramStart"/>
      <w:r w:rsidRPr="00FB53A3">
        <w:rPr>
          <w:rFonts w:cs="Times New Roman"/>
          <w:color w:val="auto"/>
          <w:szCs w:val="24"/>
        </w:rPr>
        <w:t>dėl</w:t>
      </w:r>
      <w:proofErr w:type="gramEnd"/>
      <w:r w:rsidRPr="00FB53A3">
        <w:rPr>
          <w:rFonts w:cs="Times New Roman"/>
          <w:color w:val="auto"/>
          <w:szCs w:val="24"/>
        </w:rPr>
        <w:t xml:space="preserve"> Užsakovo kaltės negalėjo vykdyti savo įsipareigojimų, dėl ko Šalių turi būti sudarytas atitinkamas Sutarties pakeitimas. </w:t>
      </w:r>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proofErr w:type="gramStart"/>
      <w:r w:rsidRPr="00FB53A3">
        <w:rPr>
          <w:rFonts w:cs="Times New Roman"/>
          <w:color w:val="auto"/>
          <w:szCs w:val="24"/>
        </w:rPr>
        <w:t>Kitais pagrindais Darbų atlikimo bei kitų Rangovo prievolių įvykdymo terminas negali būti pratęstas.</w:t>
      </w:r>
      <w:proofErr w:type="gramEnd"/>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r w:rsidRPr="00FB53A3">
        <w:rPr>
          <w:rFonts w:cs="Times New Roman"/>
          <w:color w:val="auto"/>
          <w:szCs w:val="24"/>
        </w:rPr>
        <w:t xml:space="preserve">Šalys patvirtina, kad šioje Sutartyje bei </w:t>
      </w:r>
      <w:proofErr w:type="gramStart"/>
      <w:r w:rsidRPr="00FB53A3">
        <w:rPr>
          <w:rFonts w:cs="Times New Roman"/>
          <w:color w:val="auto"/>
          <w:szCs w:val="24"/>
        </w:rPr>
        <w:t>jos</w:t>
      </w:r>
      <w:proofErr w:type="gramEnd"/>
      <w:r w:rsidRPr="00FB53A3">
        <w:rPr>
          <w:rFonts w:cs="Times New Roman"/>
          <w:color w:val="auto"/>
          <w:szCs w:val="24"/>
        </w:rPr>
        <w:t xml:space="preserve"> prieduose nurodyti Darbų atlikimo terminai yra priimtini abiem Šalims, nustatyti kiekvienai Šaliai įvertinus visas svarbias aplinkybes bei veiklos rizikas Sutarties įvykdymui. Pasirašydamas šią Sutartį Rangovas patvirtina, kad apie darbų atlikimo laiką (terminus) jis žinojo ir tai įvertino teikdamas pasiūlymą dalyvauti konkurse Darbų atlikimui iki Sutarties pasirašymo, taip pat jog yra informuotas ir sutinka, kad Darbų atlikimo terminų laikymasis yra viena iš esminių šios Sutarties sąlygų, atsižvelgiant į Užsakovo vykdomą būsto nuomos veiklą bei to specifiką.</w:t>
      </w:r>
    </w:p>
    <w:p w:rsidR="00A722AA" w:rsidRPr="00FB53A3" w:rsidRDefault="00A722AA" w:rsidP="00FB53A3">
      <w:pPr>
        <w:pStyle w:val="Heading2"/>
        <w:tabs>
          <w:tab w:val="num" w:pos="426"/>
        </w:tabs>
        <w:ind w:firstLine="720"/>
        <w:jc w:val="both"/>
        <w:rPr>
          <w:rFonts w:cs="Times New Roman"/>
          <w:color w:val="auto"/>
          <w:szCs w:val="24"/>
        </w:rPr>
      </w:pPr>
    </w:p>
    <w:p w:rsidR="00A722AA" w:rsidRDefault="00A722AA" w:rsidP="00FB53A3">
      <w:pPr>
        <w:pStyle w:val="Heading1"/>
        <w:keepNext w:val="0"/>
        <w:numPr>
          <w:ilvl w:val="0"/>
          <w:numId w:val="9"/>
        </w:numPr>
        <w:ind w:left="0" w:firstLine="720"/>
        <w:jc w:val="both"/>
        <w:rPr>
          <w:caps/>
          <w:sz w:val="24"/>
          <w:szCs w:val="24"/>
        </w:rPr>
      </w:pPr>
      <w:r w:rsidRPr="00FB53A3">
        <w:rPr>
          <w:caps/>
          <w:sz w:val="24"/>
          <w:szCs w:val="24"/>
        </w:rPr>
        <w:t>Darbų priėmimas, Atsiskaitymai pagal sutartį</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proofErr w:type="gramStart"/>
      <w:r w:rsidRPr="00FB53A3">
        <w:rPr>
          <w:rFonts w:cs="Times New Roman"/>
          <w:color w:val="auto"/>
          <w:szCs w:val="24"/>
        </w:rPr>
        <w:t>Rangovo atlikti Darbai Užsakovui priduodami Atliktų darbų aktais Sutartyje nustatyta tvarka ir terminais.</w:t>
      </w:r>
      <w:proofErr w:type="gramEnd"/>
      <w:r w:rsidRPr="00FB53A3">
        <w:rPr>
          <w:rFonts w:cs="Times New Roman"/>
          <w:color w:val="auto"/>
          <w:szCs w:val="24"/>
        </w:rPr>
        <w:t xml:space="preserve">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Darbai gali būti priduodami Užsakovui tiktai juos tinkamai atlikus, pateikus Užsakovo vertinimui Darbų rezultatus bei visus būtinus lydinčius dokumentus, po </w:t>
      </w:r>
      <w:proofErr w:type="gramStart"/>
      <w:r w:rsidRPr="00FB53A3">
        <w:rPr>
          <w:rFonts w:cs="Times New Roman"/>
          <w:color w:val="auto"/>
          <w:szCs w:val="24"/>
        </w:rPr>
        <w:t>ko</w:t>
      </w:r>
      <w:proofErr w:type="gramEnd"/>
      <w:r w:rsidRPr="00FB53A3">
        <w:rPr>
          <w:rFonts w:cs="Times New Roman"/>
          <w:color w:val="auto"/>
          <w:szCs w:val="24"/>
        </w:rPr>
        <w:t xml:space="preserve"> Užsakovas patvirtina Darbų atlikimo faktą.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proofErr w:type="gramStart"/>
      <w:r w:rsidRPr="00FB53A3">
        <w:rPr>
          <w:rFonts w:cs="Times New Roman"/>
          <w:color w:val="auto"/>
          <w:szCs w:val="24"/>
        </w:rPr>
        <w:t>Rangovas atliktus Darbus Užsakovui priduoda griežtai laikydamasis Kalendoriniame darbų vykdymo grafike nustatytų terminų, pateikdamas Atliktų darbų aktus.</w:t>
      </w:r>
      <w:proofErr w:type="gramEnd"/>
      <w:r w:rsidRPr="00FB53A3">
        <w:rPr>
          <w:rFonts w:cs="Times New Roman"/>
          <w:color w:val="auto"/>
          <w:szCs w:val="24"/>
        </w:rPr>
        <w:t xml:space="preserve"> Visi Sutartyje numatyti Darbai privalo būti priduoti likus ne mažiau kaip 5 (penkioms) darbo dienoms iki galutinio Darbų atlikimo termino, nustatyto šios </w:t>
      </w:r>
      <w:proofErr w:type="gramStart"/>
      <w:r w:rsidRPr="00FB53A3">
        <w:rPr>
          <w:rFonts w:cs="Times New Roman"/>
          <w:color w:val="auto"/>
          <w:szCs w:val="24"/>
        </w:rPr>
        <w:t>Sutarties  5.2</w:t>
      </w:r>
      <w:proofErr w:type="gramEnd"/>
      <w:r w:rsidRPr="00FB53A3">
        <w:rPr>
          <w:rFonts w:cs="Times New Roman"/>
          <w:color w:val="auto"/>
          <w:szCs w:val="24"/>
        </w:rPr>
        <w:t xml:space="preserve">. </w:t>
      </w:r>
      <w:proofErr w:type="gramStart"/>
      <w:r w:rsidRPr="00FB53A3">
        <w:rPr>
          <w:rFonts w:cs="Times New Roman"/>
          <w:color w:val="auto"/>
          <w:szCs w:val="24"/>
        </w:rPr>
        <w:t>punkte</w:t>
      </w:r>
      <w:proofErr w:type="gramEnd"/>
      <w:r w:rsidRPr="00FB53A3">
        <w:rPr>
          <w:rFonts w:cs="Times New Roman"/>
          <w:color w:val="auto"/>
          <w:szCs w:val="24"/>
        </w:rPr>
        <w:t xml:space="preserve">.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proofErr w:type="gramStart"/>
      <w:r w:rsidRPr="00FB53A3">
        <w:rPr>
          <w:rFonts w:cs="Times New Roman"/>
          <w:color w:val="auto"/>
          <w:szCs w:val="24"/>
        </w:rPr>
        <w:t>Užsakovas, gavęs Rangovo Atliktų darbų aktus, per 5 (penkias) darbo dienas privalo juos patvirtinti arba pareikšti pagrįstas pastabas.</w:t>
      </w:r>
      <w:proofErr w:type="gramEnd"/>
      <w:r w:rsidRPr="00FB53A3">
        <w:rPr>
          <w:rFonts w:cs="Times New Roman"/>
          <w:color w:val="auto"/>
          <w:szCs w:val="24"/>
        </w:rPr>
        <w:t xml:space="preserve"> Tuo atveju, jei nėra įvykdyti ar nėra vykdomi Rangovo sutartiniai įsipareigojimai, Darbai atlikti nekokybiškai (su defektais) Užsakovas nepriima Atliktų darbų aktų ir neprivalo jų (pa</w:t>
      </w:r>
      <w:proofErr w:type="gramStart"/>
      <w:r w:rsidRPr="00FB53A3">
        <w:rPr>
          <w:rFonts w:cs="Times New Roman"/>
          <w:color w:val="auto"/>
          <w:szCs w:val="24"/>
        </w:rPr>
        <w:t>)tvirtinti</w:t>
      </w:r>
      <w:proofErr w:type="gramEnd"/>
      <w:r w:rsidRPr="00FB53A3">
        <w:rPr>
          <w:rFonts w:cs="Times New Roman"/>
          <w:color w:val="auto"/>
          <w:szCs w:val="24"/>
        </w:rPr>
        <w:t xml:space="preserve">. </w:t>
      </w:r>
      <w:proofErr w:type="gramStart"/>
      <w:r w:rsidRPr="00FB53A3">
        <w:rPr>
          <w:rFonts w:cs="Times New Roman"/>
          <w:color w:val="auto"/>
          <w:szCs w:val="24"/>
        </w:rPr>
        <w:t>Rangovui ištaisius neatitikimus (Darbų defektus), Užsakovas patvirtina naują Atliktų darbų aktą, kas neatleidžia Rangovo nuo atsakomybės už Darbų atlikimo terminų pažeidimus jiems esant.</w:t>
      </w:r>
      <w:proofErr w:type="gramEnd"/>
      <w:r w:rsidRPr="00FB53A3">
        <w:rPr>
          <w:rFonts w:cs="Times New Roman"/>
          <w:color w:val="auto"/>
          <w:szCs w:val="24"/>
        </w:rPr>
        <w:t xml:space="preserve"> Esant nesutarimams </w:t>
      </w:r>
      <w:proofErr w:type="gramStart"/>
      <w:r w:rsidRPr="00FB53A3">
        <w:rPr>
          <w:rFonts w:cs="Times New Roman"/>
          <w:color w:val="auto"/>
          <w:szCs w:val="24"/>
        </w:rPr>
        <w:t>dėl</w:t>
      </w:r>
      <w:proofErr w:type="gramEnd"/>
      <w:r w:rsidRPr="00FB53A3">
        <w:rPr>
          <w:rFonts w:cs="Times New Roman"/>
          <w:color w:val="auto"/>
          <w:szCs w:val="24"/>
        </w:rPr>
        <w:t xml:space="preserve"> atliktų Darbų kokybės ir kitų jų neatitikimų, Užsakovas ar Rangovas turi teisę kreiptis į nepriklausomus ekspertus, kurių išlaidas vėliau padengia kaltoji šalis.</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Užsakovui priėmus ir patvirtinus Atliktų darbų perdavimo – priėmimo aktą, Rangovas per 2 (</w:t>
      </w:r>
      <w:proofErr w:type="gramStart"/>
      <w:r w:rsidRPr="00FB53A3">
        <w:rPr>
          <w:rFonts w:cs="Times New Roman"/>
          <w:color w:val="auto"/>
          <w:szCs w:val="24"/>
        </w:rPr>
        <w:t>dvi</w:t>
      </w:r>
      <w:proofErr w:type="gramEnd"/>
      <w:r w:rsidRPr="00FB53A3">
        <w:rPr>
          <w:rFonts w:cs="Times New Roman"/>
          <w:color w:val="auto"/>
          <w:szCs w:val="24"/>
        </w:rPr>
        <w:t xml:space="preserve">) darbo dienas pateikia medžiagų ir įrengimų bei kitas technines specifikacijas ir sertifikatus bei PVM sąskaitą-faktūrą dėl priimtų pagal aktą Darbų apmokėjimo.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proofErr w:type="gramStart"/>
      <w:r w:rsidRPr="00FB53A3">
        <w:rPr>
          <w:rFonts w:cs="Times New Roman"/>
          <w:color w:val="auto"/>
          <w:szCs w:val="24"/>
        </w:rPr>
        <w:lastRenderedPageBreak/>
        <w:t>Užsakovo priimtų Darbų PVM sąskaitos-faktūros Sutartyje numatyta tvarka ir dalimis apmokamos per 30 (trisdešimt) dienų nuo PVM sąskaitos-faktūros patvirtinimo dienos.</w:t>
      </w:r>
      <w:proofErr w:type="gramEnd"/>
      <w:r w:rsidRPr="00FB53A3">
        <w:rPr>
          <w:rFonts w:cs="Times New Roman"/>
          <w:color w:val="auto"/>
          <w:szCs w:val="24"/>
        </w:rPr>
        <w:t xml:space="preserve"> </w:t>
      </w:r>
      <w:proofErr w:type="gramStart"/>
      <w:r w:rsidRPr="00FB53A3">
        <w:rPr>
          <w:rFonts w:cs="Times New Roman"/>
          <w:color w:val="auto"/>
          <w:szCs w:val="24"/>
        </w:rPr>
        <w:t>Iš kiekvienos PVM sąskaitoje faktūroje nurodytos sumos Užsakovas sulaiko 10 (dešimt) procentų sumos, kuriuos sumoka per 15 dienų po Baigiamojo darbų priėmimo-perdavimo akto pasirašymo.</w:t>
      </w:r>
      <w:proofErr w:type="gramEnd"/>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bookmarkStart w:id="15" w:name="_Ref29780422"/>
      <w:proofErr w:type="gramStart"/>
      <w:r w:rsidRPr="00FB53A3">
        <w:rPr>
          <w:rFonts w:cs="Times New Roman"/>
          <w:color w:val="auto"/>
          <w:szCs w:val="24"/>
        </w:rPr>
        <w:t>Atsiskaitymo už atliktus Darbus dokumentus (PVM sąskaitas-faktūras, Atliktų darbų aktus, pažymas ir kt.)</w:t>
      </w:r>
      <w:proofErr w:type="gramEnd"/>
      <w:r w:rsidRPr="00FB53A3">
        <w:rPr>
          <w:rFonts w:cs="Times New Roman"/>
          <w:color w:val="auto"/>
          <w:szCs w:val="24"/>
        </w:rPr>
        <w:t xml:space="preserve"> </w:t>
      </w:r>
      <w:proofErr w:type="gramStart"/>
      <w:r w:rsidRPr="00FB53A3">
        <w:rPr>
          <w:rFonts w:cs="Times New Roman"/>
          <w:color w:val="auto"/>
          <w:szCs w:val="24"/>
        </w:rPr>
        <w:t>Rangovas privalo parengti taip, kad paskaičiavimus, kitus juose nurodytus duomenis būtų galima patikrinti.</w:t>
      </w:r>
      <w:proofErr w:type="gramEnd"/>
      <w:r w:rsidRPr="00FB53A3">
        <w:rPr>
          <w:rFonts w:cs="Times New Roman"/>
          <w:color w:val="auto"/>
          <w:szCs w:val="24"/>
        </w:rPr>
        <w:t xml:space="preserve"> Atsiskaitymo dokumentuose Rangovas privalo laikytis Sutarties dokumentuose išvardintų darbų sudėties, pavadinimų ir eilės numerių bei, Užsakovui pareikalavus, pridėti būtinus darbų rūšių ir apimtis patvirtinančius apskaičiavimus ir dokumentus bei statybos produkcijos atitiktį patvirtinančius dokumentus. </w:t>
      </w:r>
      <w:proofErr w:type="gramStart"/>
      <w:r w:rsidRPr="00FB53A3">
        <w:rPr>
          <w:rFonts w:cs="Times New Roman"/>
          <w:color w:val="auto"/>
          <w:szCs w:val="24"/>
        </w:rPr>
        <w:t>Visi atsiskaitymo dokumentai privalo būti užantspauduoti ir pasirašyti, o PVM sąskaitos-faktūros tik pasirašytos</w:t>
      </w:r>
      <w:bookmarkEnd w:id="15"/>
      <w:r w:rsidRPr="00FB53A3">
        <w:rPr>
          <w:rFonts w:cs="Times New Roman"/>
          <w:color w:val="auto"/>
          <w:szCs w:val="24"/>
        </w:rPr>
        <w:t>.</w:t>
      </w:r>
      <w:proofErr w:type="gramEnd"/>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Sudarydamas šią sutartį Rangovas patvirtina, kad Rangovui žinoma ir jis sutinka, kad Užsakovas turi teisę išskaičiuoti iš Rangovui pagal Sutartį mokėtinų sumų pagrįsto dydžio sumas netesybų, nuostolių bei kitų Užsakovo reikalavimų pagal Sutartį atlyginimui, taip pat sumas Darbų nustatytiems defektams pašalinti ir / arba sulaikyti mokėjimus pagal Sutartį iki Sutarties pažeidimų pašalinimo. Visos pagal Sutartį Rangovui priklausančios mokėti Užsakovui netesybos, baudos, nuostolių atlyginimo ar kitos sumos gali būti dengiamos Užsakovo pagal Sutartį Rangovui mokamų ar priklausančių mokėti mokėjimų sąskaita, Užsakovui vienašališkai įskaitant vienarūšį priešpriešinį reikalavimą atitinkamai sumai, apie tai informuojant Rangovą.</w:t>
      </w:r>
    </w:p>
    <w:p w:rsidR="00A722AA" w:rsidRPr="00FB53A3" w:rsidRDefault="00A722AA" w:rsidP="00FB53A3">
      <w:pPr>
        <w:pStyle w:val="Heading2"/>
        <w:tabs>
          <w:tab w:val="num" w:pos="426"/>
        </w:tabs>
        <w:ind w:firstLine="720"/>
        <w:jc w:val="both"/>
        <w:rPr>
          <w:rFonts w:cs="Times New Roman"/>
          <w:color w:val="auto"/>
          <w:szCs w:val="24"/>
        </w:rPr>
      </w:pPr>
      <w:r w:rsidRPr="00FB53A3">
        <w:rPr>
          <w:rFonts w:cs="Times New Roman"/>
          <w:color w:val="auto"/>
          <w:szCs w:val="24"/>
        </w:rPr>
        <w:t xml:space="preserve">6.9.  Darbai pagal Sutartį laikomi užbaigti, kai tinkamai (kokybiškai) įvykdyti visi Darbai Objektuose, pašalinti visi nustatyti defektai, pateikti visi reikalingi medžiagų ir įrengimų sertifikatai, atitikties deklaracijos ir/ar kita reikalinga dokumentacija, atlikti visi reikalingi bandymai ir pateikti tai patvirtinantys dokumentai, pateiktos įrenginių naudojimo instrukcijos lietuvių kalba. </w:t>
      </w:r>
      <w:proofErr w:type="gramStart"/>
      <w:r w:rsidRPr="00FB53A3">
        <w:rPr>
          <w:rFonts w:cs="Times New Roman"/>
          <w:color w:val="auto"/>
          <w:szCs w:val="24"/>
        </w:rPr>
        <w:t>Darbų pagal Sutartį užbaigimas įforminamas Šalims pasirašant Baigiamąjį darbų priėmimo-perdavimo aktą.</w:t>
      </w:r>
      <w:proofErr w:type="gramEnd"/>
    </w:p>
    <w:p w:rsidR="00A722AA" w:rsidRPr="00FB53A3" w:rsidRDefault="00A722AA" w:rsidP="00FB53A3">
      <w:pPr>
        <w:pStyle w:val="Heading2"/>
        <w:tabs>
          <w:tab w:val="num" w:pos="426"/>
        </w:tabs>
        <w:ind w:firstLine="720"/>
        <w:jc w:val="both"/>
        <w:rPr>
          <w:rFonts w:cs="Times New Roman"/>
          <w:color w:val="auto"/>
          <w:szCs w:val="24"/>
        </w:rPr>
      </w:pPr>
      <w:r w:rsidRPr="00FB53A3">
        <w:rPr>
          <w:rFonts w:cs="Times New Roman"/>
          <w:color w:val="auto"/>
          <w:szCs w:val="24"/>
        </w:rPr>
        <w:t xml:space="preserve">6.10. Baigiamąjį darbų priėmimo-perdavimo aktą Rangovas parengia bei pateikia Užsakovui tvirtinti, tik kai a) yra Užsakovo sudarytos komisijos išvados, kad Darbai atlikti pilnai ir tinkamai; b) perdavus (grąžinus) Užsakovui Sutartyje nustatyta tvarka Darbų frontą; c) tinkamai įvykdžius kitus tam momentui vykdytinus įsipareigojimus pagal Sutartį. Užsakovas tinkamai parengtą bei pateiktą Baigiamąjį darbų priėmimo-perdavimo aktą patvirtina per 5 (penkias) darbo dienas nuo </w:t>
      </w:r>
      <w:proofErr w:type="gramStart"/>
      <w:r w:rsidRPr="00FB53A3">
        <w:rPr>
          <w:rFonts w:cs="Times New Roman"/>
          <w:color w:val="auto"/>
          <w:szCs w:val="24"/>
        </w:rPr>
        <w:t>jo</w:t>
      </w:r>
      <w:proofErr w:type="gramEnd"/>
      <w:r w:rsidRPr="00FB53A3">
        <w:rPr>
          <w:rFonts w:cs="Times New Roman"/>
          <w:color w:val="auto"/>
          <w:szCs w:val="24"/>
        </w:rPr>
        <w:t xml:space="preserve"> gavimo. </w:t>
      </w:r>
    </w:p>
    <w:p w:rsidR="00A722AA" w:rsidRPr="00FB53A3" w:rsidRDefault="00A722AA" w:rsidP="00FB53A3">
      <w:pPr>
        <w:pStyle w:val="IndentH4"/>
        <w:tabs>
          <w:tab w:val="num" w:pos="426"/>
        </w:tabs>
        <w:ind w:left="0" w:firstLine="720"/>
        <w:rPr>
          <w:sz w:val="24"/>
          <w:szCs w:val="24"/>
        </w:rPr>
      </w:pPr>
    </w:p>
    <w:p w:rsidR="00A722AA" w:rsidRDefault="00A722AA" w:rsidP="00FB53A3">
      <w:pPr>
        <w:pStyle w:val="Heading1"/>
        <w:keepNext w:val="0"/>
        <w:numPr>
          <w:ilvl w:val="0"/>
          <w:numId w:val="9"/>
        </w:numPr>
        <w:tabs>
          <w:tab w:val="left" w:pos="709"/>
        </w:tabs>
        <w:ind w:left="0" w:firstLine="720"/>
        <w:jc w:val="both"/>
        <w:rPr>
          <w:caps/>
          <w:sz w:val="24"/>
          <w:szCs w:val="24"/>
        </w:rPr>
      </w:pPr>
      <w:bookmarkStart w:id="16" w:name="_Ref30505810"/>
      <w:r w:rsidRPr="00FB53A3">
        <w:rPr>
          <w:caps/>
          <w:sz w:val="24"/>
          <w:szCs w:val="24"/>
        </w:rPr>
        <w:t>atsakomybė, netesybos</w:t>
      </w:r>
      <w:bookmarkEnd w:id="16"/>
    </w:p>
    <w:p w:rsidR="00A722AA" w:rsidRPr="00FB53A3" w:rsidRDefault="00A722AA" w:rsidP="00FB53A3">
      <w:pPr>
        <w:tabs>
          <w:tab w:val="num" w:pos="426"/>
        </w:tabs>
        <w:ind w:firstLine="720"/>
        <w:jc w:val="both"/>
        <w:rPr>
          <w:sz w:val="24"/>
          <w:szCs w:val="24"/>
          <w:lang w:val="lt-LT"/>
        </w:rPr>
      </w:pPr>
      <w:r w:rsidRPr="00FB53A3">
        <w:rPr>
          <w:sz w:val="24"/>
          <w:szCs w:val="24"/>
          <w:lang w:val="lt-LT"/>
        </w:rPr>
        <w:t>Atsižvelgiant į tai, kad:</w:t>
      </w:r>
    </w:p>
    <w:p w:rsidR="00A722AA" w:rsidRPr="00FB53A3" w:rsidRDefault="00A722AA" w:rsidP="00FB53A3">
      <w:pPr>
        <w:tabs>
          <w:tab w:val="num" w:pos="426"/>
        </w:tabs>
        <w:ind w:firstLine="720"/>
        <w:jc w:val="both"/>
        <w:rPr>
          <w:sz w:val="24"/>
          <w:szCs w:val="24"/>
          <w:lang w:val="lt-LT"/>
        </w:rPr>
      </w:pPr>
      <w:r w:rsidRPr="00FB53A3">
        <w:rPr>
          <w:sz w:val="24"/>
          <w:szCs w:val="24"/>
          <w:lang w:val="lt-LT"/>
        </w:rPr>
        <w:t>(1) šios Sutarties sudarymas ir atliekami Darbai susiję su Užsakovo vykdoma specifine būsto nuomos veikla;</w:t>
      </w:r>
    </w:p>
    <w:p w:rsidR="00A722AA" w:rsidRPr="00FB53A3" w:rsidRDefault="00A722AA" w:rsidP="00FB53A3">
      <w:pPr>
        <w:tabs>
          <w:tab w:val="num" w:pos="426"/>
        </w:tabs>
        <w:ind w:firstLine="720"/>
        <w:jc w:val="both"/>
        <w:rPr>
          <w:sz w:val="24"/>
          <w:szCs w:val="24"/>
          <w:lang w:val="lt-LT"/>
        </w:rPr>
      </w:pPr>
      <w:r w:rsidRPr="00FB53A3">
        <w:rPr>
          <w:sz w:val="24"/>
          <w:szCs w:val="24"/>
          <w:lang w:val="lt-LT"/>
        </w:rPr>
        <w:t>(2) Sutarties sąlygos buvo paskelbtos su konkursine medžiaga ir Rangovui buvo žinomos iki konkurso rezultatų paskelbimo, ką Rangovas patvirtina pasirašydamas šią Sutartį;</w:t>
      </w:r>
    </w:p>
    <w:p w:rsidR="00A722AA" w:rsidRPr="00FB53A3" w:rsidRDefault="00A722AA" w:rsidP="00FB53A3">
      <w:pPr>
        <w:tabs>
          <w:tab w:val="num" w:pos="426"/>
        </w:tabs>
        <w:ind w:firstLine="720"/>
        <w:jc w:val="both"/>
        <w:rPr>
          <w:sz w:val="24"/>
          <w:szCs w:val="24"/>
          <w:lang w:val="lt-LT"/>
        </w:rPr>
      </w:pPr>
      <w:r w:rsidRPr="00FB53A3">
        <w:rPr>
          <w:sz w:val="24"/>
          <w:szCs w:val="24"/>
          <w:lang w:val="lt-LT"/>
        </w:rPr>
        <w:t>(3) ši Sutartis su Rangovu sudaroma pagal Rangovo pateikto konkursui pasiūlymo sąlygas ir Rangovui laimėjus konkursą Darbų atlikimui;</w:t>
      </w:r>
    </w:p>
    <w:p w:rsidR="00A722AA" w:rsidRPr="00FB53A3" w:rsidRDefault="00A722AA" w:rsidP="00FB53A3">
      <w:pPr>
        <w:tabs>
          <w:tab w:val="num" w:pos="426"/>
        </w:tabs>
        <w:ind w:firstLine="720"/>
        <w:jc w:val="both"/>
        <w:rPr>
          <w:sz w:val="24"/>
          <w:szCs w:val="24"/>
          <w:lang w:val="lt-LT"/>
        </w:rPr>
      </w:pPr>
      <w:r w:rsidRPr="00FB53A3">
        <w:rPr>
          <w:sz w:val="24"/>
          <w:szCs w:val="24"/>
          <w:lang w:val="lt-LT"/>
        </w:rPr>
        <w:t xml:space="preserve">Sutarties Šalys susitarė ir išreiškė savo valią dėl žemiau aptartų netesybų dydžio, kuris Šalių yra/bus laikomas minimaliais, papildomai neįrodinėtino dydžio Šalių patiriamais dėl Sutarties nevykdymo, netinkamo vykdymo nuostoliais, bei netesybų taikymo tvarkos. </w:t>
      </w:r>
    </w:p>
    <w:p w:rsidR="00A722AA" w:rsidRPr="00FB53A3" w:rsidRDefault="00A722AA" w:rsidP="001B10D7">
      <w:pPr>
        <w:pStyle w:val="Heading2"/>
        <w:keepNext w:val="0"/>
        <w:keepLines w:val="0"/>
        <w:numPr>
          <w:ilvl w:val="1"/>
          <w:numId w:val="9"/>
        </w:numPr>
        <w:tabs>
          <w:tab w:val="num" w:pos="426"/>
          <w:tab w:val="num" w:pos="1134"/>
        </w:tabs>
        <w:ind w:left="0" w:firstLine="720"/>
        <w:jc w:val="both"/>
        <w:rPr>
          <w:rFonts w:cs="Times New Roman"/>
          <w:color w:val="auto"/>
          <w:szCs w:val="24"/>
        </w:rPr>
      </w:pPr>
      <w:r w:rsidRPr="00FB53A3">
        <w:rPr>
          <w:rFonts w:cs="Times New Roman"/>
          <w:color w:val="auto"/>
          <w:szCs w:val="24"/>
        </w:rPr>
        <w:t>Užsakovui nepagrįstai uždelsus atsiskaityti už atliktus Darbus Sutartyje nustatytu laiku ir tvarka, Rangovas turi teisę pareikalauti iš Užsakovo sumokėti 0</w:t>
      </w:r>
      <w:proofErr w:type="gramStart"/>
      <w:r w:rsidRPr="00FB53A3">
        <w:rPr>
          <w:rFonts w:cs="Times New Roman"/>
          <w:color w:val="auto"/>
          <w:szCs w:val="24"/>
        </w:rPr>
        <w:t>,02</w:t>
      </w:r>
      <w:proofErr w:type="gramEnd"/>
      <w:r w:rsidRPr="00FB53A3">
        <w:rPr>
          <w:rFonts w:cs="Times New Roman"/>
          <w:color w:val="auto"/>
          <w:szCs w:val="24"/>
        </w:rPr>
        <w:t xml:space="preserve"> % (dviejų šimtųjų procento) dydžio delspinigius už kiekvieną pavėluotą kalendorinę dieną.</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Rangovui uždelsus pradėti Darbus Objekte ir/ar atlikti Darbus ar jų dalį Kalendoriniame darbų vykdymo grafike nurodytais terminais, taip pat vėluojant priduoti Darbus konkrečiame Objekte šioje Sutartyje (Sutarties priedas Nr.3) nustatytais terminais, Rangovas (su</w:t>
      </w:r>
      <w:proofErr w:type="gramStart"/>
      <w:r w:rsidRPr="00FB53A3">
        <w:rPr>
          <w:rFonts w:cs="Times New Roman"/>
          <w:color w:val="auto"/>
          <w:szCs w:val="24"/>
        </w:rPr>
        <w:t>)moka</w:t>
      </w:r>
      <w:proofErr w:type="gramEnd"/>
      <w:r w:rsidRPr="00FB53A3">
        <w:rPr>
          <w:rFonts w:cs="Times New Roman"/>
          <w:color w:val="auto"/>
          <w:szCs w:val="24"/>
        </w:rPr>
        <w:t xml:space="preserve"> Užsakovui:</w:t>
      </w:r>
    </w:p>
    <w:p w:rsidR="00A722AA" w:rsidRPr="00FB53A3" w:rsidRDefault="00A722AA" w:rsidP="00FB53A3">
      <w:pPr>
        <w:pStyle w:val="Heading2"/>
        <w:keepNext w:val="0"/>
        <w:keepLines w:val="0"/>
        <w:numPr>
          <w:ilvl w:val="2"/>
          <w:numId w:val="9"/>
        </w:numPr>
        <w:ind w:left="0" w:firstLine="720"/>
        <w:jc w:val="both"/>
        <w:rPr>
          <w:rFonts w:cs="Times New Roman"/>
          <w:color w:val="auto"/>
          <w:szCs w:val="24"/>
        </w:rPr>
      </w:pPr>
      <w:proofErr w:type="gramStart"/>
      <w:r w:rsidRPr="00FB53A3">
        <w:rPr>
          <w:rFonts w:cs="Times New Roman"/>
          <w:color w:val="auto"/>
          <w:szCs w:val="24"/>
        </w:rPr>
        <w:t>vienkartinę</w:t>
      </w:r>
      <w:proofErr w:type="gramEnd"/>
      <w:r w:rsidRPr="00FB53A3">
        <w:rPr>
          <w:rFonts w:cs="Times New Roman"/>
          <w:color w:val="auto"/>
          <w:szCs w:val="24"/>
        </w:rPr>
        <w:t xml:space="preserve"> baudą, lygią 100 (vienam šimtui) eurų už pirmą pažeidimo dieną, baudą skaičiuojant dėl kiekvieno tokio pažeidimo fakto kiekviename konkrečiame Objekte;</w:t>
      </w:r>
    </w:p>
    <w:p w:rsidR="00A722AA" w:rsidRPr="00FB53A3" w:rsidRDefault="00A722AA" w:rsidP="00FB53A3">
      <w:pPr>
        <w:pStyle w:val="Heading2"/>
        <w:keepNext w:val="0"/>
        <w:keepLines w:val="0"/>
        <w:numPr>
          <w:ilvl w:val="2"/>
          <w:numId w:val="9"/>
        </w:numPr>
        <w:ind w:left="0" w:firstLine="720"/>
        <w:jc w:val="both"/>
        <w:rPr>
          <w:rFonts w:cs="Times New Roman"/>
          <w:color w:val="auto"/>
          <w:szCs w:val="24"/>
        </w:rPr>
      </w:pPr>
      <w:proofErr w:type="gramStart"/>
      <w:r w:rsidRPr="00FB53A3">
        <w:rPr>
          <w:rFonts w:cs="Times New Roman"/>
          <w:color w:val="auto"/>
          <w:szCs w:val="24"/>
        </w:rPr>
        <w:lastRenderedPageBreak/>
        <w:t>už</w:t>
      </w:r>
      <w:proofErr w:type="gramEnd"/>
      <w:r w:rsidRPr="00FB53A3">
        <w:rPr>
          <w:rFonts w:cs="Times New Roman"/>
          <w:color w:val="auto"/>
          <w:szCs w:val="24"/>
        </w:rPr>
        <w:t xml:space="preserve"> antrą ir kiekvieną sekančią pavėluotą kalendorinę dieną iki aštuntos pažeidimo dienos Rangovui skaičiuojami 0,02 % (dviejų šimtųjų procento) dydžio delspinigiai nuo Objekto Darbų vertės už kiekvieną pavėluotą kalendorinę dieną, kai delspinigiai skaičiuojami dėl kiekvieno tokio pažeidimo fakto kiekviename konkrečiame Objekte;</w:t>
      </w:r>
    </w:p>
    <w:p w:rsidR="00A722AA" w:rsidRPr="00FB53A3" w:rsidRDefault="00A722AA" w:rsidP="00FB53A3">
      <w:pPr>
        <w:pStyle w:val="IndentH2"/>
        <w:numPr>
          <w:ilvl w:val="2"/>
          <w:numId w:val="9"/>
        </w:numPr>
        <w:ind w:left="0" w:firstLine="720"/>
        <w:rPr>
          <w:lang w:val="lt-LT"/>
        </w:rPr>
      </w:pPr>
      <w:r w:rsidRPr="00FB53A3">
        <w:rPr>
          <w:lang w:val="lt-LT"/>
        </w:rPr>
        <w:t>Nuo aštuntos pavėluotos atlikti Darbus dienos Rangovui skaičiuojama 5 (penkių) procentų nuo Objekte atliekamų šalių suderintos sąmatinės Darbų vertės dydžio bauda už kiekvieną pažeidimo dieną, kai bauda skaičiuojama dėl kiekvieno tokio pažeidimo fakto kiekviename konkrečiame Objekte, bet ne daugiau nei Objekto Darbų kaina.</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Rangovui ilgiau kaip 10 (dešimt) dienų atsiliekant nuo Kalendorinio darbų vykdymo grafiko, Užsakovas turi teisę be Rangovo sutikimo visus ar </w:t>
      </w:r>
      <w:proofErr w:type="gramStart"/>
      <w:r w:rsidRPr="00FB53A3">
        <w:rPr>
          <w:rFonts w:cs="Times New Roman"/>
          <w:color w:val="auto"/>
          <w:szCs w:val="24"/>
        </w:rPr>
        <w:t>dalį</w:t>
      </w:r>
      <w:proofErr w:type="gramEnd"/>
      <w:r w:rsidRPr="00FB53A3">
        <w:rPr>
          <w:rFonts w:cs="Times New Roman"/>
          <w:color w:val="auto"/>
          <w:szCs w:val="24"/>
        </w:rPr>
        <w:t xml:space="preserve"> Darbų perduoti kitiems rangovams, atitinkamai mažindamas Rangovo atlyginimą. </w:t>
      </w:r>
      <w:proofErr w:type="gramStart"/>
      <w:r w:rsidRPr="00FB53A3">
        <w:rPr>
          <w:rFonts w:cs="Times New Roman"/>
          <w:color w:val="auto"/>
          <w:szCs w:val="24"/>
        </w:rPr>
        <w:t>Apie Darbų apimties sumažinimą Rangovui pranešama raštu.</w:t>
      </w:r>
      <w:proofErr w:type="gramEnd"/>
      <w:r w:rsidRPr="00FB53A3">
        <w:rPr>
          <w:rFonts w:cs="Times New Roman"/>
          <w:color w:val="auto"/>
          <w:szCs w:val="24"/>
        </w:rPr>
        <w:t xml:space="preserve"> Tuo atveju, jeigu Užsakovo naujai parinktų rangovų įkainiai už Sutartyje numatytus Darbus yra didesni, nei Rangovo Darbų įkainiai, numatyti Sutartyje, Rangovas įsipareigoja ne vėliau kaip per 5 (penkias) darbo dienas nuo atitinkamos Užsakovo sąskaitos gavimo kompensuoti Užsakovui Darbų įkainių skirtumą.</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Tuo atveju, jeigu Darbų garantiniu laikotarpiu Rangovas atsisako ar delsia šalinti atliekamų/atliktų Darbų </w:t>
      </w:r>
      <w:r w:rsidRPr="00FB53A3">
        <w:rPr>
          <w:rFonts w:cs="Times New Roman"/>
          <w:bCs w:val="0"/>
          <w:color w:val="auto"/>
          <w:szCs w:val="24"/>
        </w:rPr>
        <w:t>defektus</w:t>
      </w:r>
      <w:r w:rsidRPr="00FB53A3">
        <w:rPr>
          <w:rFonts w:cs="Times New Roman"/>
          <w:color w:val="auto"/>
          <w:szCs w:val="24"/>
        </w:rPr>
        <w:t>ilgiau kaip 5 (penkias) darbo dienas po atitinkamo pranešimo pateikimo</w:t>
      </w:r>
      <w:r w:rsidRPr="00FB53A3">
        <w:rPr>
          <w:rFonts w:cs="Times New Roman"/>
          <w:bCs w:val="0"/>
          <w:color w:val="auto"/>
          <w:szCs w:val="24"/>
        </w:rPr>
        <w:t>, Užsakovas taiko 7.2.1, 7.2.2 ir 7.2.3 punktuose numatytas netesybas ir turi</w:t>
      </w:r>
      <w:r w:rsidRPr="00FB53A3">
        <w:rPr>
          <w:rFonts w:cs="Times New Roman"/>
          <w:color w:val="auto"/>
          <w:szCs w:val="24"/>
        </w:rPr>
        <w:t xml:space="preserve">teisę be Rangovo sutikimo, informavęs jį apie tai, </w:t>
      </w:r>
      <w:r w:rsidRPr="00FB53A3">
        <w:rPr>
          <w:rFonts w:cs="Times New Roman"/>
          <w:bCs w:val="0"/>
          <w:color w:val="auto"/>
          <w:szCs w:val="24"/>
        </w:rPr>
        <w:t xml:space="preserve">pašalinti defektus </w:t>
      </w:r>
      <w:r w:rsidRPr="00FB53A3">
        <w:rPr>
          <w:rFonts w:cs="Times New Roman"/>
          <w:color w:val="auto"/>
          <w:szCs w:val="24"/>
        </w:rPr>
        <w:t>pasitelkdamas kitus asmenis</w:t>
      </w:r>
      <w:r w:rsidRPr="00FB53A3">
        <w:rPr>
          <w:rFonts w:cs="Times New Roman"/>
          <w:bCs w:val="0"/>
          <w:color w:val="auto"/>
          <w:szCs w:val="24"/>
        </w:rPr>
        <w:t xml:space="preserve">, o </w:t>
      </w:r>
      <w:r w:rsidRPr="00FB53A3">
        <w:rPr>
          <w:rFonts w:cs="Times New Roman"/>
          <w:color w:val="auto"/>
          <w:szCs w:val="24"/>
        </w:rPr>
        <w:t>Rangovas privalo per 5 (penkias) darbo dienas nuo atitinkamos sąskaitos gavimo dienos apmokėti visas išlaidas, susijusias su defektų (pa)šalinimu, bei sumokėti Užsakovo priskaičiuotas netesybas nuo atitinkamo pranešimo dėl nustatytų defektų išsiuntimo iki defektų pašalinimo dienos.</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Netesybos yra (su</w:t>
      </w:r>
      <w:proofErr w:type="gramStart"/>
      <w:r w:rsidRPr="00FB53A3">
        <w:rPr>
          <w:rFonts w:cs="Times New Roman"/>
          <w:color w:val="auto"/>
          <w:szCs w:val="24"/>
        </w:rPr>
        <w:t>)mokamos</w:t>
      </w:r>
      <w:proofErr w:type="gramEnd"/>
      <w:r w:rsidRPr="00FB53A3">
        <w:rPr>
          <w:rFonts w:cs="Times New Roman"/>
          <w:color w:val="auto"/>
          <w:szCs w:val="24"/>
        </w:rPr>
        <w:t xml:space="preserve"> Sutartyje nustatyta tvarka arba ne vėliau kaip per 5 (penkias) darbo dienas nuo atitinkamo reikalavimo gavimo.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Rangovas įsipareigoja sumokėti Užsakovui 50 (penkiasdešimties) eurų dydžio baudą už kiekvieną savo darbuotojų saugos ir sveikatos ir/ar priešgaisrinės saugos, ir/ar aplinkos apsaugos, ir/ar darbo higienos pažeidimo atvejį, o taip pat Užsakovo rašytinio pagrįsto reikalavimo nesilaikymo atvejį bei atlyginti Užsakovui dėl šių pažeidimų patirtus nuostolius. </w:t>
      </w:r>
      <w:proofErr w:type="gramStart"/>
      <w:r w:rsidRPr="00FB53A3">
        <w:rPr>
          <w:rFonts w:cs="Times New Roman"/>
          <w:color w:val="auto"/>
          <w:szCs w:val="24"/>
        </w:rPr>
        <w:t>Rangovas įsipareigoja sumokėti Užsakovui 50 (penkiasdešimties) eurų dydžio baudą už Sutarties 4.2.13.</w:t>
      </w:r>
      <w:proofErr w:type="gramEnd"/>
      <w:r w:rsidRPr="00FB53A3">
        <w:rPr>
          <w:rFonts w:cs="Times New Roman"/>
          <w:color w:val="auto"/>
          <w:szCs w:val="24"/>
        </w:rPr>
        <w:t xml:space="preserve"> </w:t>
      </w:r>
      <w:proofErr w:type="gramStart"/>
      <w:r w:rsidRPr="00FB53A3">
        <w:rPr>
          <w:rFonts w:cs="Times New Roman"/>
          <w:color w:val="auto"/>
          <w:szCs w:val="24"/>
        </w:rPr>
        <w:t>punkte</w:t>
      </w:r>
      <w:proofErr w:type="gramEnd"/>
      <w:r w:rsidRPr="00FB53A3">
        <w:rPr>
          <w:rFonts w:cs="Times New Roman"/>
          <w:color w:val="auto"/>
          <w:szCs w:val="24"/>
        </w:rPr>
        <w:t xml:space="preserve"> numatytų reikalavimų nesilaikymą. Už Rangovo darbuotojo pasirodymą neblaiviam, apsvaigusiam nuo narkotinių ar toksinių medžiagų, Rangovas privalo sumokėti Užsakovui 200 (dviejų šimtų) eurų dydžio baudą už kiekvieną nustatytą atvejį ir atlyginti Užsakovui </w:t>
      </w:r>
      <w:proofErr w:type="gramStart"/>
      <w:r w:rsidRPr="00FB53A3">
        <w:rPr>
          <w:rFonts w:cs="Times New Roman"/>
          <w:color w:val="auto"/>
          <w:szCs w:val="24"/>
        </w:rPr>
        <w:t>dėl</w:t>
      </w:r>
      <w:proofErr w:type="gramEnd"/>
      <w:r w:rsidRPr="00FB53A3">
        <w:rPr>
          <w:rFonts w:cs="Times New Roman"/>
          <w:color w:val="auto"/>
          <w:szCs w:val="24"/>
        </w:rPr>
        <w:t xml:space="preserve"> šių pažeidimų patirtus nuostolius.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proofErr w:type="gramStart"/>
      <w:r w:rsidRPr="00FB53A3">
        <w:rPr>
          <w:rFonts w:cs="Times New Roman"/>
          <w:color w:val="auto"/>
          <w:szCs w:val="24"/>
        </w:rPr>
        <w:t>Šalys susitaria, kad Užsakovas turi teisę Rangovui priskaičiuotų netesybų ar mokėtinų nuostolių sumai taikyti Rangovui mokėjimų sulaikymą bei šias priskaičiuotas sumas išskaityti iš Rangovui mokėtinų sumų.</w:t>
      </w:r>
      <w:proofErr w:type="gramEnd"/>
      <w:r w:rsidRPr="00FB53A3">
        <w:rPr>
          <w:rFonts w:cs="Times New Roman"/>
          <w:color w:val="auto"/>
          <w:szCs w:val="24"/>
        </w:rPr>
        <w:t xml:space="preserve"> Netesybų (su</w:t>
      </w:r>
      <w:proofErr w:type="gramStart"/>
      <w:r w:rsidRPr="00FB53A3">
        <w:rPr>
          <w:rFonts w:cs="Times New Roman"/>
          <w:color w:val="auto"/>
          <w:szCs w:val="24"/>
        </w:rPr>
        <w:t>)mokėjimas</w:t>
      </w:r>
      <w:proofErr w:type="gramEnd"/>
      <w:r w:rsidRPr="00FB53A3">
        <w:rPr>
          <w:rFonts w:cs="Times New Roman"/>
          <w:color w:val="auto"/>
          <w:szCs w:val="24"/>
        </w:rPr>
        <w:t xml:space="preserve"> neatleidžia nuo pareigos įvykdyti įsipareigojimą.</w:t>
      </w:r>
    </w:p>
    <w:p w:rsidR="00A722AA" w:rsidRPr="00FB53A3" w:rsidRDefault="00A722AA" w:rsidP="001B10D7">
      <w:pPr>
        <w:pStyle w:val="Heading2"/>
        <w:keepNext w:val="0"/>
        <w:keepLines w:val="0"/>
        <w:numPr>
          <w:ilvl w:val="1"/>
          <w:numId w:val="9"/>
        </w:numPr>
        <w:tabs>
          <w:tab w:val="num" w:pos="1276"/>
        </w:tabs>
        <w:ind w:left="0" w:firstLine="720"/>
        <w:jc w:val="both"/>
        <w:rPr>
          <w:rFonts w:cs="Times New Roman"/>
          <w:color w:val="auto"/>
          <w:szCs w:val="24"/>
        </w:rPr>
      </w:pPr>
      <w:r w:rsidRPr="00FB53A3">
        <w:rPr>
          <w:rFonts w:cs="Times New Roman"/>
          <w:color w:val="auto"/>
          <w:szCs w:val="24"/>
        </w:rPr>
        <w:t xml:space="preserve">Šalys susitaria, kad nei vienai iš šios Sutarties Šalių netaikomos nuobaudos už Sutarties nesavalaikį vykdymą, jeigu tai bus nenugalimos jėgos pasekmė (šiai Sutarčiai taikoma Lietuvos Respublikos norminiais aktais nustatytas nenugalimos jėgos apibrėžimas), ir jeigu Šalis per 2 (dvi) darbo dienas raštu praneš kitai šaliai apie kliūtį bei jos poveikį įsipareigojimų vykdymui. </w:t>
      </w:r>
    </w:p>
    <w:p w:rsidR="00A722AA" w:rsidRPr="00FB53A3" w:rsidRDefault="00A722AA" w:rsidP="00FB53A3">
      <w:pPr>
        <w:pStyle w:val="IndentH2"/>
        <w:tabs>
          <w:tab w:val="num" w:pos="426"/>
        </w:tabs>
        <w:ind w:left="0" w:firstLine="720"/>
        <w:rPr>
          <w:lang w:val="lt-LT"/>
        </w:rPr>
      </w:pPr>
    </w:p>
    <w:p w:rsidR="00A722AA" w:rsidRDefault="00A722AA" w:rsidP="001B10D7">
      <w:pPr>
        <w:pStyle w:val="Heading1"/>
        <w:keepNext w:val="0"/>
        <w:numPr>
          <w:ilvl w:val="0"/>
          <w:numId w:val="9"/>
        </w:numPr>
        <w:tabs>
          <w:tab w:val="left" w:pos="993"/>
        </w:tabs>
        <w:ind w:left="0" w:firstLine="720"/>
        <w:jc w:val="both"/>
        <w:rPr>
          <w:caps/>
          <w:sz w:val="24"/>
          <w:szCs w:val="24"/>
        </w:rPr>
      </w:pPr>
      <w:r w:rsidRPr="00FB53A3">
        <w:rPr>
          <w:caps/>
          <w:sz w:val="24"/>
          <w:szCs w:val="24"/>
        </w:rPr>
        <w:t>Sutarties nutraukimAS</w:t>
      </w:r>
    </w:p>
    <w:p w:rsidR="00FB53A3"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bookmarkStart w:id="17" w:name="_Ref29472410"/>
      <w:r w:rsidRPr="00FB53A3">
        <w:rPr>
          <w:rFonts w:cs="Times New Roman"/>
          <w:color w:val="auto"/>
          <w:szCs w:val="24"/>
        </w:rPr>
        <w:t xml:space="preserve">Užsakovas turi teisę vienašališkai, nesikreipdamas į teismą, nutraukti Sutartį ar </w:t>
      </w:r>
      <w:proofErr w:type="gramStart"/>
      <w:r w:rsidRPr="00FB53A3">
        <w:rPr>
          <w:rFonts w:cs="Times New Roman"/>
          <w:color w:val="auto"/>
          <w:szCs w:val="24"/>
        </w:rPr>
        <w:t>jos</w:t>
      </w:r>
      <w:proofErr w:type="gramEnd"/>
      <w:r w:rsidRPr="00FB53A3">
        <w:rPr>
          <w:rFonts w:cs="Times New Roman"/>
          <w:color w:val="auto"/>
          <w:szCs w:val="24"/>
        </w:rPr>
        <w:t xml:space="preserve"> dalį šiais atvejais:</w:t>
      </w:r>
      <w:bookmarkStart w:id="18" w:name="_Ref29266419"/>
      <w:bookmarkEnd w:id="17"/>
    </w:p>
    <w:p w:rsidR="00FB53A3" w:rsidRPr="00FB53A3" w:rsidRDefault="00A722AA" w:rsidP="00FB53A3">
      <w:pPr>
        <w:pStyle w:val="Heading2"/>
        <w:keepNext w:val="0"/>
        <w:keepLines w:val="0"/>
        <w:tabs>
          <w:tab w:val="num" w:pos="1134"/>
          <w:tab w:val="num" w:pos="1495"/>
        </w:tabs>
        <w:ind w:firstLine="720"/>
        <w:jc w:val="both"/>
        <w:rPr>
          <w:rFonts w:cs="Times New Roman"/>
          <w:color w:val="auto"/>
          <w:szCs w:val="24"/>
        </w:rPr>
      </w:pPr>
      <w:r w:rsidRPr="00FB53A3">
        <w:rPr>
          <w:rFonts w:cs="Times New Roman"/>
          <w:color w:val="auto"/>
          <w:szCs w:val="24"/>
        </w:rPr>
        <w:t>8.1.1. Įspėjęs Rangovą apie tai raštu prieš 10 (dešimt) dienų, jeigu Rangovas atsilieka nuo Kalendorinio darbų vykdymo grafiko tarpinių ir/ar galutinių terminų ilgiau kaip 10 (dešimt) dienų ir po Užsakovo įspėjimo dėl Kalendorinio darbų vykdymo grafiko pažeidimo gavimo Rangovas nepasiekia pagal Kalendorinį darbų vykdymo grafiką reikiamo Darbų progreso (su Darbų rezultatais nepasiveja Kalendoriniame darbų vykdymo grafike numatytų tarpinių ir/ar galutinių terminų);</w:t>
      </w:r>
      <w:bookmarkStart w:id="19" w:name="_Ref29266425"/>
    </w:p>
    <w:p w:rsidR="00FB53A3" w:rsidRPr="00FB53A3" w:rsidRDefault="00A722AA" w:rsidP="00FB53A3">
      <w:pPr>
        <w:pStyle w:val="Heading2"/>
        <w:keepNext w:val="0"/>
        <w:keepLines w:val="0"/>
        <w:tabs>
          <w:tab w:val="num" w:pos="1134"/>
          <w:tab w:val="num" w:pos="1495"/>
        </w:tabs>
        <w:ind w:firstLine="720"/>
        <w:jc w:val="both"/>
        <w:rPr>
          <w:rFonts w:cs="Times New Roman"/>
          <w:color w:val="auto"/>
          <w:szCs w:val="24"/>
        </w:rPr>
      </w:pPr>
      <w:r w:rsidRPr="00FB53A3">
        <w:rPr>
          <w:rFonts w:cs="Times New Roman"/>
          <w:color w:val="auto"/>
          <w:szCs w:val="24"/>
        </w:rPr>
        <w:lastRenderedPageBreak/>
        <w:t>8.1.2. Įspėjęs Rangovą apie tai raštu prieš 5 (penkias) dienas, jeigu Rangovas samdo su Užsakovu nesuderintus subrangovus</w:t>
      </w:r>
      <w:bookmarkEnd w:id="19"/>
      <w:r w:rsidRPr="00FB53A3">
        <w:rPr>
          <w:rFonts w:cs="Times New Roman"/>
          <w:color w:val="auto"/>
          <w:szCs w:val="24"/>
        </w:rPr>
        <w:t xml:space="preserve"> arba be Užsakovo sutikimo perleidžia iš Sutarties kylančias teises ar pareigas tretiesiems asmenims;</w:t>
      </w:r>
    </w:p>
    <w:p w:rsidR="00A722AA" w:rsidRPr="00FB53A3" w:rsidRDefault="00A722AA" w:rsidP="00FB53A3">
      <w:pPr>
        <w:pStyle w:val="Heading2"/>
        <w:keepNext w:val="0"/>
        <w:keepLines w:val="0"/>
        <w:tabs>
          <w:tab w:val="num" w:pos="1134"/>
          <w:tab w:val="num" w:pos="1495"/>
        </w:tabs>
        <w:ind w:firstLine="720"/>
        <w:jc w:val="both"/>
        <w:rPr>
          <w:rFonts w:cs="Times New Roman"/>
          <w:color w:val="auto"/>
          <w:szCs w:val="24"/>
        </w:rPr>
      </w:pPr>
      <w:r w:rsidRPr="00FB53A3">
        <w:rPr>
          <w:rFonts w:cs="Times New Roman"/>
          <w:color w:val="auto"/>
          <w:szCs w:val="24"/>
        </w:rPr>
        <w:t>8.1.3. Įspėjęs Rangovą apie tai raštu prieš 10 (dešimt) kalendorinių dienų, jeigu Rangovas nevykdo Darbų vykdymo protokolų, ir/arba Sutarties sąlygų ir/arba teisės aktų bei normatyvinių statybos techninių dokumentų reikalavimų</w:t>
      </w:r>
      <w:bookmarkStart w:id="20" w:name="_Ref29266422"/>
      <w:bookmarkEnd w:id="18"/>
      <w:r w:rsidRPr="00FB53A3">
        <w:rPr>
          <w:rFonts w:cs="Times New Roman"/>
          <w:color w:val="auto"/>
          <w:szCs w:val="24"/>
        </w:rPr>
        <w:t>, taip pat jeigu Rangovas nesilaiko Sutarties sąlygų dėl Darbų kokybės ir/arba naudoja netinkamas medžiagas, priemones, įrengimus, ir/arba prastai atlieka darbą ir Sutartyje nustatytais terminais nepašalina trūkumų (defektų) ir/arba elgiasi kitaip, nei numatyta Sutartyje ir dėl to Užsakovas turi pagrindo manyti, kad Rangovas nepajėgs užbaigti Darbų be esminių trūkumų ar nuostolių Užsakovui</w:t>
      </w:r>
      <w:bookmarkEnd w:id="20"/>
      <w:r w:rsidRPr="00FB53A3">
        <w:rPr>
          <w:rFonts w:cs="Times New Roman"/>
          <w:color w:val="auto"/>
          <w:szCs w:val="24"/>
        </w:rPr>
        <w:t>.</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Rangovas turi teisę vienašališkai, nesikreipdamas į teismą, nutraukti Sutartį šiais atvejais:</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bookmarkStart w:id="21" w:name="_Ref29266471"/>
      <w:r w:rsidRPr="00FB53A3">
        <w:rPr>
          <w:rFonts w:ascii="Times New Roman" w:hAnsi="Times New Roman" w:cs="Times New Roman"/>
          <w:b w:val="0"/>
          <w:color w:val="auto"/>
          <w:sz w:val="24"/>
          <w:szCs w:val="24"/>
        </w:rPr>
        <w:t xml:space="preserve">8.2.1. Įspėjęs Užsakovą apie </w:t>
      </w:r>
      <w:proofErr w:type="gramStart"/>
      <w:r w:rsidRPr="00FB53A3">
        <w:rPr>
          <w:rFonts w:ascii="Times New Roman" w:hAnsi="Times New Roman" w:cs="Times New Roman"/>
          <w:b w:val="0"/>
          <w:color w:val="auto"/>
          <w:sz w:val="24"/>
          <w:szCs w:val="24"/>
        </w:rPr>
        <w:t>tai</w:t>
      </w:r>
      <w:proofErr w:type="gramEnd"/>
      <w:r w:rsidRPr="00FB53A3">
        <w:rPr>
          <w:rFonts w:ascii="Times New Roman" w:hAnsi="Times New Roman" w:cs="Times New Roman"/>
          <w:b w:val="0"/>
          <w:color w:val="auto"/>
          <w:sz w:val="24"/>
          <w:szCs w:val="24"/>
        </w:rPr>
        <w:t xml:space="preserve"> raštu prieš 5 (penkias) darbo dienas, jeigu Užsakovas bankrutuoja arba pareiškia, kad jis nebepajėgia toliau vykdyti įsipareigojimų, numatytų Sutartyje ir nepateikia realių garantijų apie tokių įsipareigojimų vykdymo galimybę ateityje;</w:t>
      </w:r>
      <w:bookmarkEnd w:id="21"/>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 xml:space="preserve">8.2.2. Įspėjęs Užsakovą apie tai raštu prieš 10 (dešimt) dienų, jeigu Užsakovas ilgiau kaip 30 kalendorinių dienų dėl savo kaltės delsia mokėti už Sutartyje numatyta tvarka priimtus Darbus (po Atliktų darbų akto patvirtinimo bei atitinkamos PVM sąskaitos-faktūros pateikimo). </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 xml:space="preserve">8.3. Šalys gali nutraukti šią Sutartį ir </w:t>
      </w:r>
      <w:proofErr w:type="gramStart"/>
      <w:r w:rsidRPr="00FB53A3">
        <w:rPr>
          <w:rFonts w:ascii="Times New Roman" w:hAnsi="Times New Roman" w:cs="Times New Roman"/>
          <w:b w:val="0"/>
          <w:color w:val="auto"/>
          <w:sz w:val="24"/>
          <w:szCs w:val="24"/>
        </w:rPr>
        <w:t>dėl</w:t>
      </w:r>
      <w:proofErr w:type="gramEnd"/>
      <w:r w:rsidRPr="00FB53A3">
        <w:rPr>
          <w:rFonts w:ascii="Times New Roman" w:hAnsi="Times New Roman" w:cs="Times New Roman"/>
          <w:b w:val="0"/>
          <w:color w:val="auto"/>
          <w:sz w:val="24"/>
          <w:szCs w:val="24"/>
        </w:rPr>
        <w:t xml:space="preserve"> kitų esminių šios Sutarties pažeidimų, įspėjusios viena kitą ne vėliau kaip prieš 10 (dešimt) kalendorinių dienų. </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 xml:space="preserve">8.4. Jei Sutartis nutraukiama </w:t>
      </w:r>
      <w:proofErr w:type="gramStart"/>
      <w:r w:rsidRPr="00FB53A3">
        <w:rPr>
          <w:rFonts w:ascii="Times New Roman" w:hAnsi="Times New Roman" w:cs="Times New Roman"/>
          <w:b w:val="0"/>
          <w:color w:val="auto"/>
          <w:sz w:val="24"/>
          <w:szCs w:val="24"/>
        </w:rPr>
        <w:t>dėl</w:t>
      </w:r>
      <w:proofErr w:type="gramEnd"/>
      <w:r w:rsidRPr="00FB53A3">
        <w:rPr>
          <w:rFonts w:ascii="Times New Roman" w:hAnsi="Times New Roman" w:cs="Times New Roman"/>
          <w:b w:val="0"/>
          <w:color w:val="auto"/>
          <w:sz w:val="24"/>
          <w:szCs w:val="24"/>
        </w:rPr>
        <w:t xml:space="preserve"> vienos iš Sutarties Šalių kaltės, nukentėjusioji Šalis gali reikalauti sumokėti 10 (dešimties) procentų Sutarties kainos dydžio baudą. </w:t>
      </w:r>
    </w:p>
    <w:p w:rsidR="00A722AA" w:rsidRPr="00FB53A3" w:rsidRDefault="00A722AA" w:rsidP="00FB53A3">
      <w:pPr>
        <w:pStyle w:val="Heading3"/>
        <w:tabs>
          <w:tab w:val="num" w:pos="426"/>
          <w:tab w:val="num" w:pos="1134"/>
        </w:tabs>
        <w:spacing w:before="0"/>
        <w:ind w:firstLine="720"/>
        <w:jc w:val="both"/>
        <w:rPr>
          <w:rFonts w:ascii="Times New Roman" w:hAnsi="Times New Roman" w:cs="Times New Roman"/>
          <w:b w:val="0"/>
          <w:color w:val="auto"/>
          <w:sz w:val="24"/>
          <w:szCs w:val="24"/>
        </w:rPr>
      </w:pPr>
      <w:r w:rsidRPr="00FB53A3">
        <w:rPr>
          <w:rFonts w:ascii="Times New Roman" w:hAnsi="Times New Roman" w:cs="Times New Roman"/>
          <w:b w:val="0"/>
          <w:color w:val="auto"/>
          <w:sz w:val="24"/>
          <w:szCs w:val="24"/>
        </w:rPr>
        <w:t xml:space="preserve">8.5. Šalys taip pat gali nutraukti šią Sutartį tarpusavio susitarimu, atlygindamos viena kitai pagrįstas išlaidas, </w:t>
      </w:r>
      <w:proofErr w:type="gramStart"/>
      <w:r w:rsidRPr="00FB53A3">
        <w:rPr>
          <w:rFonts w:ascii="Times New Roman" w:hAnsi="Times New Roman" w:cs="Times New Roman"/>
          <w:b w:val="0"/>
          <w:color w:val="auto"/>
          <w:sz w:val="24"/>
          <w:szCs w:val="24"/>
        </w:rPr>
        <w:t>susijusias</w:t>
      </w:r>
      <w:proofErr w:type="gramEnd"/>
      <w:r w:rsidRPr="00FB53A3">
        <w:rPr>
          <w:rFonts w:ascii="Times New Roman" w:hAnsi="Times New Roman" w:cs="Times New Roman"/>
          <w:b w:val="0"/>
          <w:color w:val="auto"/>
          <w:sz w:val="24"/>
          <w:szCs w:val="24"/>
        </w:rPr>
        <w:t xml:space="preserve"> su Sutarties nutraukimu.</w:t>
      </w:r>
    </w:p>
    <w:p w:rsidR="00A722AA" w:rsidRPr="00FB53A3" w:rsidRDefault="00A722AA" w:rsidP="00FB53A3">
      <w:pPr>
        <w:ind w:firstLine="720"/>
        <w:rPr>
          <w:sz w:val="24"/>
          <w:szCs w:val="24"/>
        </w:rPr>
      </w:pPr>
    </w:p>
    <w:p w:rsidR="00A722AA" w:rsidRDefault="00A722AA" w:rsidP="00FB53A3">
      <w:pPr>
        <w:pStyle w:val="Heading1"/>
        <w:keepNext w:val="0"/>
        <w:numPr>
          <w:ilvl w:val="0"/>
          <w:numId w:val="9"/>
        </w:numPr>
        <w:ind w:left="0" w:firstLine="720"/>
        <w:jc w:val="both"/>
        <w:rPr>
          <w:caps/>
          <w:sz w:val="24"/>
          <w:szCs w:val="24"/>
        </w:rPr>
      </w:pPr>
      <w:r w:rsidRPr="00FB53A3">
        <w:rPr>
          <w:caps/>
          <w:sz w:val="24"/>
          <w:szCs w:val="24"/>
        </w:rPr>
        <w:t>Garantijos</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proofErr w:type="gramStart"/>
      <w:r w:rsidRPr="00FB53A3">
        <w:rPr>
          <w:rFonts w:cs="Times New Roman"/>
          <w:color w:val="auto"/>
          <w:szCs w:val="24"/>
        </w:rPr>
        <w:t>Visiems atliktiems Darbams Rangovas suteikia ilgiausią atitinkamiems Darbams, produktams, medžiagoms, įrengimams teisės aktuose nustatytą garantinį terminą.</w:t>
      </w:r>
      <w:proofErr w:type="gramEnd"/>
      <w:r w:rsidRPr="00FB53A3">
        <w:rPr>
          <w:rFonts w:cs="Times New Roman"/>
          <w:color w:val="auto"/>
          <w:szCs w:val="24"/>
        </w:rPr>
        <w:t xml:space="preserve">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Garantinis terminas yra suteikiamas bei apima visus Darbus, jiems panaudotas medžiagas, įrangą bei priemones, o taip pat visas jų sudėtines </w:t>
      </w:r>
      <w:proofErr w:type="gramStart"/>
      <w:r w:rsidRPr="00FB53A3">
        <w:rPr>
          <w:rFonts w:cs="Times New Roman"/>
          <w:color w:val="auto"/>
          <w:szCs w:val="24"/>
        </w:rPr>
        <w:t>dalis</w:t>
      </w:r>
      <w:proofErr w:type="gramEnd"/>
      <w:r w:rsidRPr="00FB53A3">
        <w:rPr>
          <w:rFonts w:cs="Times New Roman"/>
          <w:color w:val="auto"/>
          <w:szCs w:val="24"/>
        </w:rPr>
        <w:t xml:space="preserve">. </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Rangovas iki Baigiamojo darbų priėmimo-perdavimo akto patvirtinimo, o taip </w:t>
      </w:r>
      <w:proofErr w:type="gramStart"/>
      <w:r w:rsidRPr="00FB53A3">
        <w:rPr>
          <w:rFonts w:cs="Times New Roman"/>
          <w:color w:val="auto"/>
          <w:szCs w:val="24"/>
        </w:rPr>
        <w:t>pat  garantiniu</w:t>
      </w:r>
      <w:proofErr w:type="gramEnd"/>
      <w:r w:rsidRPr="00FB53A3">
        <w:rPr>
          <w:rFonts w:cs="Times New Roman"/>
          <w:color w:val="auto"/>
          <w:szCs w:val="24"/>
        </w:rPr>
        <w:t xml:space="preserve"> laikotarpiu įsipareigoja kuo skubiau arba per Užsakovo nurodytą, bet ne trumpesnį negu įmanoma technologiškai įvykdyti, laiką savo lėšomis pašalinti išaiškėjusius trūkumus (defektus)</w:t>
      </w:r>
      <w:bookmarkStart w:id="22" w:name="_Ref30506187"/>
      <w:r w:rsidRPr="00FB53A3">
        <w:rPr>
          <w:rFonts w:cs="Times New Roman"/>
          <w:color w:val="auto"/>
          <w:szCs w:val="24"/>
        </w:rPr>
        <w:t>.</w:t>
      </w:r>
    </w:p>
    <w:p w:rsidR="00A722AA" w:rsidRPr="00FB53A3" w:rsidRDefault="00A722AA" w:rsidP="00FB53A3">
      <w:pPr>
        <w:pStyle w:val="Heading2"/>
        <w:keepNext w:val="0"/>
        <w:keepLines w:val="0"/>
        <w:numPr>
          <w:ilvl w:val="1"/>
          <w:numId w:val="9"/>
        </w:numPr>
        <w:tabs>
          <w:tab w:val="num" w:pos="1134"/>
          <w:tab w:val="num" w:pos="1495"/>
        </w:tabs>
        <w:ind w:left="0" w:firstLine="720"/>
        <w:jc w:val="both"/>
        <w:rPr>
          <w:rFonts w:cs="Times New Roman"/>
          <w:color w:val="auto"/>
          <w:szCs w:val="24"/>
        </w:rPr>
      </w:pPr>
      <w:r w:rsidRPr="00FB53A3">
        <w:rPr>
          <w:rFonts w:cs="Times New Roman"/>
          <w:color w:val="auto"/>
          <w:szCs w:val="24"/>
        </w:rPr>
        <w:t xml:space="preserve">Atsiradus Darbų trūkumams (defektams), garantinis laikotarpis </w:t>
      </w:r>
      <w:proofErr w:type="gramStart"/>
      <w:r w:rsidRPr="00FB53A3">
        <w:rPr>
          <w:rFonts w:cs="Times New Roman"/>
          <w:color w:val="auto"/>
          <w:szCs w:val="24"/>
        </w:rPr>
        <w:t>tai</w:t>
      </w:r>
      <w:proofErr w:type="gramEnd"/>
      <w:r w:rsidRPr="00FB53A3">
        <w:rPr>
          <w:rFonts w:cs="Times New Roman"/>
          <w:color w:val="auto"/>
          <w:szCs w:val="24"/>
        </w:rPr>
        <w:t xml:space="preserve"> Darbų daliai yra sustabdomas iki visiško defektų pašalinimo dienos. </w:t>
      </w:r>
      <w:proofErr w:type="gramStart"/>
      <w:r w:rsidRPr="00FB53A3">
        <w:rPr>
          <w:rFonts w:cs="Times New Roman"/>
          <w:color w:val="auto"/>
          <w:szCs w:val="24"/>
        </w:rPr>
        <w:t>Po visiško defektų pašalinimo garantinis terminas yra pratęsiamas tam laikotarpiui, kuriam buvo sustabdytas.</w:t>
      </w:r>
      <w:proofErr w:type="gramEnd"/>
      <w:r w:rsidRPr="00FB53A3">
        <w:rPr>
          <w:rFonts w:cs="Times New Roman"/>
          <w:color w:val="auto"/>
          <w:szCs w:val="24"/>
        </w:rPr>
        <w:t xml:space="preserve"> </w:t>
      </w:r>
      <w:bookmarkEnd w:id="22"/>
    </w:p>
    <w:p w:rsidR="00A722AA" w:rsidRPr="00FB53A3" w:rsidRDefault="00A722AA" w:rsidP="00FB53A3">
      <w:pPr>
        <w:pStyle w:val="IndentH2"/>
        <w:tabs>
          <w:tab w:val="num" w:pos="426"/>
        </w:tabs>
        <w:ind w:left="0" w:firstLine="720"/>
        <w:rPr>
          <w:lang w:val="lt-LT"/>
        </w:rPr>
      </w:pPr>
    </w:p>
    <w:p w:rsidR="00A722AA" w:rsidRDefault="00A722AA" w:rsidP="00FB53A3">
      <w:pPr>
        <w:pStyle w:val="Heading1"/>
        <w:keepNext w:val="0"/>
        <w:numPr>
          <w:ilvl w:val="0"/>
          <w:numId w:val="9"/>
        </w:numPr>
        <w:ind w:left="0" w:firstLine="720"/>
        <w:jc w:val="both"/>
        <w:rPr>
          <w:caps/>
          <w:sz w:val="24"/>
          <w:szCs w:val="24"/>
        </w:rPr>
      </w:pPr>
      <w:r w:rsidRPr="00FB53A3">
        <w:rPr>
          <w:caps/>
          <w:sz w:val="24"/>
          <w:szCs w:val="24"/>
        </w:rPr>
        <w:t>Baigiamosios nuostatoS</w:t>
      </w:r>
    </w:p>
    <w:p w:rsidR="00A722AA" w:rsidRPr="00FB53A3" w:rsidRDefault="00A722AA" w:rsidP="00FB53A3">
      <w:pPr>
        <w:pStyle w:val="Heading1"/>
        <w:keepNext w:val="0"/>
        <w:tabs>
          <w:tab w:val="num" w:pos="426"/>
        </w:tabs>
        <w:jc w:val="both"/>
        <w:rPr>
          <w:b w:val="0"/>
          <w:sz w:val="24"/>
          <w:szCs w:val="24"/>
        </w:rPr>
      </w:pPr>
      <w:r w:rsidRPr="00FB53A3">
        <w:rPr>
          <w:b w:val="0"/>
          <w:sz w:val="24"/>
          <w:szCs w:val="24"/>
        </w:rPr>
        <w:t>10.1. Ši Sutartis įsigalioja nuo abiejų Šalių pasirašymo momento ir galioja iki visiško įsipareigojimų pagal ją įvykdymo.</w:t>
      </w:r>
    </w:p>
    <w:p w:rsidR="00FB53A3" w:rsidRPr="00FB53A3" w:rsidRDefault="00A722AA" w:rsidP="00FB53A3">
      <w:pPr>
        <w:pStyle w:val="Heading1"/>
        <w:keepNext w:val="0"/>
        <w:tabs>
          <w:tab w:val="num" w:pos="426"/>
        </w:tabs>
        <w:jc w:val="both"/>
        <w:rPr>
          <w:b w:val="0"/>
          <w:sz w:val="24"/>
          <w:szCs w:val="24"/>
        </w:rPr>
      </w:pPr>
      <w:r w:rsidRPr="00FB53A3">
        <w:rPr>
          <w:b w:val="0"/>
          <w:sz w:val="24"/>
          <w:szCs w:val="24"/>
        </w:rPr>
        <w:t>10.2. Šioje Sutartyje numatytos nuostatos gali būti keičiamos tik Sutartyje aptartais atvejais.</w:t>
      </w:r>
    </w:p>
    <w:p w:rsidR="00FB53A3" w:rsidRPr="00FB53A3" w:rsidRDefault="00A722AA" w:rsidP="00FB53A3">
      <w:pPr>
        <w:pStyle w:val="Heading1"/>
        <w:keepNext w:val="0"/>
        <w:tabs>
          <w:tab w:val="num" w:pos="426"/>
        </w:tabs>
        <w:jc w:val="both"/>
        <w:rPr>
          <w:b w:val="0"/>
          <w:sz w:val="24"/>
          <w:szCs w:val="24"/>
        </w:rPr>
      </w:pPr>
      <w:r w:rsidRPr="00FB53A3">
        <w:rPr>
          <w:b w:val="0"/>
          <w:sz w:val="24"/>
          <w:szCs w:val="24"/>
        </w:rPr>
        <w:t>10.3. Šalys neturi teisės perduoti šia Sutartimi nustatytų įsipareigojimų tretiesiems asmenims be raštiško kitos Šalies sutikimo.</w:t>
      </w:r>
    </w:p>
    <w:p w:rsidR="00FB53A3" w:rsidRPr="00FB53A3" w:rsidRDefault="00A722AA" w:rsidP="00FB53A3">
      <w:pPr>
        <w:pStyle w:val="Heading1"/>
        <w:keepNext w:val="0"/>
        <w:tabs>
          <w:tab w:val="num" w:pos="426"/>
        </w:tabs>
        <w:jc w:val="both"/>
        <w:rPr>
          <w:b w:val="0"/>
          <w:sz w:val="24"/>
          <w:szCs w:val="24"/>
        </w:rPr>
      </w:pPr>
      <w:r w:rsidRPr="00FB53A3">
        <w:rPr>
          <w:b w:val="0"/>
          <w:sz w:val="24"/>
          <w:szCs w:val="24"/>
        </w:rPr>
        <w:t>10.4. Vykdydamos šią Sutartį, Šalys vadovaujasi Lietuvos Respublikos įstatymais, kitais norminiais teisės aktais, normatyviniais dokumentais bei šios Sutarties nuostatomis.</w:t>
      </w:r>
    </w:p>
    <w:p w:rsidR="00FB53A3" w:rsidRPr="00FB53A3" w:rsidRDefault="00A722AA" w:rsidP="00FB53A3">
      <w:pPr>
        <w:pStyle w:val="Heading1"/>
        <w:keepNext w:val="0"/>
        <w:tabs>
          <w:tab w:val="num" w:pos="426"/>
        </w:tabs>
        <w:jc w:val="both"/>
        <w:rPr>
          <w:b w:val="0"/>
          <w:sz w:val="24"/>
          <w:szCs w:val="24"/>
        </w:rPr>
      </w:pPr>
      <w:r w:rsidRPr="00FB53A3">
        <w:rPr>
          <w:b w:val="0"/>
          <w:sz w:val="24"/>
          <w:szCs w:val="24"/>
        </w:rPr>
        <w:t xml:space="preserve">10.5. Visi ginčai, kylantys iš šios Sutarties ar dėl šios Sutarties sprendžiami derybų keliu, o nepavykus susitarti – teisme Lietuvos Respublikos įstatymų nustatyta tvarka. Ieškinys ar pareiškimas teismui paduodamas pagal Užsakovo buveinės adresą. </w:t>
      </w:r>
    </w:p>
    <w:p w:rsidR="00FB53A3" w:rsidRPr="00FB53A3" w:rsidRDefault="00A722AA" w:rsidP="00FB53A3">
      <w:pPr>
        <w:pStyle w:val="Heading1"/>
        <w:keepNext w:val="0"/>
        <w:tabs>
          <w:tab w:val="num" w:pos="426"/>
        </w:tabs>
        <w:jc w:val="both"/>
        <w:rPr>
          <w:b w:val="0"/>
          <w:sz w:val="24"/>
          <w:szCs w:val="24"/>
        </w:rPr>
      </w:pPr>
      <w:r w:rsidRPr="00FB53A3">
        <w:rPr>
          <w:b w:val="0"/>
          <w:sz w:val="24"/>
          <w:szCs w:val="24"/>
        </w:rPr>
        <w:t>10.6. Šalys sutaria, kad neatlygina viena kitai jokių skolų išieškojimo, tarpininkavimo išlaidų, išskyrus teismo sprendimu priteistas išlaidas.</w:t>
      </w:r>
    </w:p>
    <w:p w:rsidR="00A722AA" w:rsidRPr="00FB53A3" w:rsidRDefault="00A722AA" w:rsidP="00FB53A3">
      <w:pPr>
        <w:pStyle w:val="Heading1"/>
        <w:keepNext w:val="0"/>
        <w:tabs>
          <w:tab w:val="num" w:pos="426"/>
        </w:tabs>
        <w:jc w:val="both"/>
        <w:rPr>
          <w:b w:val="0"/>
          <w:caps/>
          <w:sz w:val="24"/>
          <w:szCs w:val="24"/>
        </w:rPr>
      </w:pPr>
      <w:r w:rsidRPr="00FB53A3">
        <w:rPr>
          <w:b w:val="0"/>
          <w:sz w:val="24"/>
          <w:szCs w:val="24"/>
        </w:rPr>
        <w:t xml:space="preserve">10.7. Šalys bet kokius pranešimus pagal Sutartį (į)teikia pasirašytinai, elektroniniu paštu arba siunčia registruotu laišku šioje Sutartyje nurodytais Šalių adresais. Pranešimas laikomas įteiktu </w:t>
      </w:r>
      <w:r w:rsidRPr="00FB53A3">
        <w:rPr>
          <w:b w:val="0"/>
          <w:sz w:val="24"/>
          <w:szCs w:val="24"/>
        </w:rPr>
        <w:lastRenderedPageBreak/>
        <w:t xml:space="preserve">tinkamai (i) įteikiant asmeniškai – įteikimo dieną, (ii) jei siunčiama elektroniniu paštu – sekančią darbo dieną po išsiuntimo, (iii) jei siunčiama registruotu paštu – po 3 (trijų) dienų nuo išsiuntimo momento. Jeigu šalis nenurodo atskiro adreso korespondencijai, pranešimas laikomas tinkamai įteiktu, jeigu jis išsiųstas Šalies registruotos buveinės arba Sutartyje nurodytu Šalies adresu korespondencijai ir elektroninio pašto adresu. Pasikeitus Šalies adresui, elektroninio pašto adresui, Šalis per ne vėliau 2 (dvi) darbo dienas privalo informuoti kitą Šalį apie adreso pasikeitimą. Neinformavus kitos Šalies apie adreso pakeitimą, pranešimai laikomi įteikti tinkamai, jei jie išsiųsti paskutiniu Šalies nurodytu adresu ar elektroninio pašto adresu.  </w:t>
      </w:r>
    </w:p>
    <w:p w:rsidR="00A722AA" w:rsidRPr="00FB53A3" w:rsidRDefault="00A722AA" w:rsidP="00FB53A3">
      <w:pPr>
        <w:pStyle w:val="Heading2"/>
        <w:tabs>
          <w:tab w:val="num" w:pos="426"/>
          <w:tab w:val="num" w:pos="889"/>
        </w:tabs>
        <w:ind w:firstLine="720"/>
        <w:jc w:val="both"/>
        <w:rPr>
          <w:rFonts w:cs="Times New Roman"/>
          <w:color w:val="auto"/>
          <w:szCs w:val="24"/>
        </w:rPr>
      </w:pPr>
      <w:r w:rsidRPr="00FB53A3">
        <w:rPr>
          <w:rFonts w:cs="Times New Roman"/>
          <w:color w:val="auto"/>
          <w:szCs w:val="24"/>
        </w:rPr>
        <w:t>10.8. Visi šios Sutarties priedai, papildomi susitarimai laikomi sudedamąją ir neatskiriama šios Sutarties dalimi.</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10.9. Ši Sutartis surašyta dviem egzemplioriais, po vieną kiekvienai Šaliai.</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 Prie Sutarties pridedami šie priedai:</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10.10.1. Priedas Nr. 1 „Konkurso sąlygos</w:t>
      </w:r>
      <w:proofErr w:type="gramStart"/>
      <w:r w:rsidRPr="00FB53A3">
        <w:rPr>
          <w:rFonts w:cs="Times New Roman"/>
          <w:color w:val="auto"/>
          <w:szCs w:val="24"/>
        </w:rPr>
        <w:t xml:space="preserve">“  </w:t>
      </w:r>
      <w:r w:rsidRPr="00FB53A3">
        <w:rPr>
          <w:rFonts w:cs="Times New Roman"/>
          <w:color w:val="auto"/>
          <w:szCs w:val="24"/>
          <w:highlight w:val="lightGray"/>
        </w:rPr>
        <w:t>lapai</w:t>
      </w:r>
      <w:proofErr w:type="gramEnd"/>
      <w:r w:rsidRPr="00FB53A3">
        <w:rPr>
          <w:rFonts w:cs="Times New Roman"/>
          <w:color w:val="auto"/>
          <w:szCs w:val="24"/>
          <w:highlight w:val="lightGray"/>
        </w:rPr>
        <w:t>;</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10.10.2. Priedas Nr. 2 „Rangovo pasiūlymas</w:t>
      </w:r>
      <w:proofErr w:type="gramStart"/>
      <w:r w:rsidRPr="00FB53A3">
        <w:rPr>
          <w:rFonts w:cs="Times New Roman"/>
          <w:color w:val="auto"/>
          <w:szCs w:val="24"/>
        </w:rPr>
        <w:t xml:space="preserve">“  </w:t>
      </w:r>
      <w:r w:rsidRPr="00FB53A3">
        <w:rPr>
          <w:rFonts w:cs="Times New Roman"/>
          <w:color w:val="auto"/>
          <w:szCs w:val="24"/>
          <w:highlight w:val="lightGray"/>
        </w:rPr>
        <w:t>lapai</w:t>
      </w:r>
      <w:proofErr w:type="gramEnd"/>
      <w:r w:rsidRPr="00FB53A3">
        <w:rPr>
          <w:rFonts w:cs="Times New Roman"/>
          <w:color w:val="auto"/>
          <w:szCs w:val="24"/>
          <w:highlight w:val="lightGray"/>
        </w:rPr>
        <w:t>;</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10.10.3. Priedas Nr. 3 „Kalendorinio darbų vykdymo grafiko forma</w:t>
      </w:r>
      <w:proofErr w:type="gramStart"/>
      <w:r w:rsidRPr="00FB53A3">
        <w:rPr>
          <w:rFonts w:cs="Times New Roman"/>
          <w:color w:val="auto"/>
          <w:szCs w:val="24"/>
        </w:rPr>
        <w:t xml:space="preserve">“  </w:t>
      </w:r>
      <w:r w:rsidRPr="00FB53A3">
        <w:rPr>
          <w:rFonts w:cs="Times New Roman"/>
          <w:color w:val="auto"/>
          <w:szCs w:val="24"/>
          <w:highlight w:val="lightGray"/>
        </w:rPr>
        <w:t>lapas</w:t>
      </w:r>
      <w:proofErr w:type="gramEnd"/>
      <w:r w:rsidRPr="00FB53A3">
        <w:rPr>
          <w:rFonts w:cs="Times New Roman"/>
          <w:color w:val="auto"/>
          <w:szCs w:val="24"/>
          <w:highlight w:val="lightGray"/>
        </w:rPr>
        <w:t>;</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10.10.4. Priedas Nr. 4 „Darbų fronto perdavimo – priėmimo aktas</w:t>
      </w:r>
      <w:proofErr w:type="gramStart"/>
      <w:r w:rsidRPr="00FB53A3">
        <w:rPr>
          <w:rFonts w:cs="Times New Roman"/>
          <w:color w:val="auto"/>
          <w:szCs w:val="24"/>
        </w:rPr>
        <w:t>“  1</w:t>
      </w:r>
      <w:proofErr w:type="gramEnd"/>
      <w:r w:rsidRPr="00FB53A3">
        <w:rPr>
          <w:rFonts w:cs="Times New Roman"/>
          <w:color w:val="auto"/>
          <w:szCs w:val="24"/>
        </w:rPr>
        <w:t xml:space="preserve"> lapas;</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10.10.5. Priedas Nr. 5 „Atliktų darbų perdavimo – priėmimo aktas</w:t>
      </w:r>
      <w:proofErr w:type="gramStart"/>
      <w:r w:rsidRPr="00FB53A3">
        <w:rPr>
          <w:rFonts w:cs="Times New Roman"/>
          <w:color w:val="auto"/>
          <w:szCs w:val="24"/>
        </w:rPr>
        <w:t xml:space="preserve">“  </w:t>
      </w:r>
      <w:r w:rsidRPr="00FB53A3">
        <w:rPr>
          <w:rFonts w:cs="Times New Roman"/>
          <w:color w:val="auto"/>
          <w:szCs w:val="24"/>
          <w:highlight w:val="lightGray"/>
        </w:rPr>
        <w:t>lapas</w:t>
      </w:r>
      <w:proofErr w:type="gramEnd"/>
      <w:r w:rsidRPr="00FB53A3">
        <w:rPr>
          <w:rFonts w:cs="Times New Roman"/>
          <w:color w:val="auto"/>
          <w:szCs w:val="24"/>
          <w:highlight w:val="lightGray"/>
        </w:rPr>
        <w:t>;</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10.10.6. Priedas Nr. 6 „Baigiamojo atliktų darbų perdavimo – priėmimo aktas</w:t>
      </w:r>
      <w:proofErr w:type="gramStart"/>
      <w:r w:rsidRPr="00FB53A3">
        <w:rPr>
          <w:rFonts w:cs="Times New Roman"/>
          <w:color w:val="auto"/>
          <w:szCs w:val="24"/>
        </w:rPr>
        <w:t>“  1</w:t>
      </w:r>
      <w:proofErr w:type="gramEnd"/>
      <w:r w:rsidRPr="00FB53A3">
        <w:rPr>
          <w:rFonts w:cs="Times New Roman"/>
          <w:color w:val="auto"/>
          <w:szCs w:val="24"/>
        </w:rPr>
        <w:t xml:space="preserve"> lapas;</w:t>
      </w:r>
    </w:p>
    <w:p w:rsidR="00A722AA" w:rsidRPr="00FB53A3" w:rsidRDefault="00A722AA" w:rsidP="00FB53A3">
      <w:pPr>
        <w:pStyle w:val="Heading2"/>
        <w:tabs>
          <w:tab w:val="num" w:pos="426"/>
          <w:tab w:val="num" w:pos="889"/>
        </w:tabs>
        <w:ind w:firstLine="720"/>
        <w:rPr>
          <w:rFonts w:cs="Times New Roman"/>
          <w:color w:val="auto"/>
          <w:szCs w:val="24"/>
        </w:rPr>
      </w:pPr>
      <w:r w:rsidRPr="00FB53A3">
        <w:rPr>
          <w:rFonts w:cs="Times New Roman"/>
          <w:color w:val="auto"/>
          <w:szCs w:val="24"/>
        </w:rPr>
        <w:t>10.10.7. Priedas Nr. 7 „Susitarimas dėl darbuotojų saugos ir sveikatos bei aplinkosaugos organizavimo, vykdant statybos darbus</w:t>
      </w:r>
      <w:proofErr w:type="gramStart"/>
      <w:r w:rsidRPr="00FB53A3">
        <w:rPr>
          <w:rFonts w:cs="Times New Roman"/>
          <w:color w:val="auto"/>
          <w:szCs w:val="24"/>
        </w:rPr>
        <w:t xml:space="preserve">”  </w:t>
      </w:r>
      <w:r w:rsidRPr="00FB53A3">
        <w:rPr>
          <w:rFonts w:cs="Times New Roman"/>
          <w:color w:val="auto"/>
          <w:szCs w:val="24"/>
          <w:highlight w:val="lightGray"/>
        </w:rPr>
        <w:t>lapai</w:t>
      </w:r>
      <w:proofErr w:type="gramEnd"/>
      <w:r w:rsidRPr="00FB53A3">
        <w:rPr>
          <w:rFonts w:cs="Times New Roman"/>
          <w:color w:val="auto"/>
          <w:szCs w:val="24"/>
          <w:highlight w:val="lightGray"/>
        </w:rPr>
        <w:t>.</w:t>
      </w:r>
    </w:p>
    <w:p w:rsidR="00A722AA" w:rsidRPr="00FB53A3" w:rsidRDefault="00A722AA" w:rsidP="00A722AA">
      <w:pPr>
        <w:pStyle w:val="IndentH4"/>
        <w:tabs>
          <w:tab w:val="num" w:pos="426"/>
        </w:tabs>
        <w:rPr>
          <w:sz w:val="24"/>
          <w:szCs w:val="24"/>
        </w:rPr>
      </w:pPr>
    </w:p>
    <w:p w:rsidR="00A722AA" w:rsidRPr="00FB53A3" w:rsidRDefault="00A722AA" w:rsidP="00FB53A3">
      <w:pPr>
        <w:numPr>
          <w:ilvl w:val="0"/>
          <w:numId w:val="9"/>
        </w:numPr>
        <w:shd w:val="clear" w:color="auto" w:fill="FFFFFF"/>
        <w:ind w:right="278"/>
        <w:jc w:val="both"/>
        <w:rPr>
          <w:b/>
          <w:sz w:val="24"/>
          <w:szCs w:val="24"/>
          <w:lang w:val="lt-LT"/>
        </w:rPr>
      </w:pPr>
      <w:r w:rsidRPr="00FB53A3">
        <w:rPr>
          <w:b/>
          <w:caps/>
          <w:sz w:val="24"/>
          <w:szCs w:val="24"/>
          <w:lang w:val="lt-LT"/>
        </w:rPr>
        <w:t>Šalių adresai ir kiti rekvizitai</w:t>
      </w:r>
    </w:p>
    <w:p w:rsidR="00A722AA" w:rsidRPr="00FB53A3" w:rsidRDefault="00A722AA" w:rsidP="00A722AA">
      <w:pPr>
        <w:shd w:val="clear" w:color="auto" w:fill="FFFFFF"/>
        <w:tabs>
          <w:tab w:val="num" w:pos="426"/>
        </w:tabs>
        <w:ind w:right="278"/>
        <w:rPr>
          <w:b/>
          <w:sz w:val="24"/>
          <w:szCs w:val="24"/>
          <w:lang w:val="lt-LT"/>
        </w:rPr>
      </w:pPr>
    </w:p>
    <w:p w:rsidR="00A722AA" w:rsidRPr="00FB53A3" w:rsidRDefault="00A722AA" w:rsidP="00A722AA">
      <w:pPr>
        <w:shd w:val="clear" w:color="auto" w:fill="FFFFFF"/>
        <w:tabs>
          <w:tab w:val="num" w:pos="426"/>
        </w:tabs>
        <w:ind w:right="278"/>
        <w:rPr>
          <w:sz w:val="24"/>
          <w:szCs w:val="24"/>
          <w:lang w:val="lt-LT"/>
        </w:rPr>
      </w:pPr>
      <w:r w:rsidRPr="00FB53A3">
        <w:rPr>
          <w:b/>
          <w:sz w:val="24"/>
          <w:szCs w:val="24"/>
          <w:lang w:val="lt-LT"/>
        </w:rPr>
        <w:t>UŽSAKOVAS</w:t>
      </w:r>
      <w:r w:rsidRPr="00FB53A3">
        <w:rPr>
          <w:sz w:val="24"/>
          <w:szCs w:val="24"/>
          <w:lang w:val="lt-LT"/>
        </w:rPr>
        <w:tab/>
      </w:r>
      <w:r w:rsidRPr="00FB53A3">
        <w:rPr>
          <w:sz w:val="24"/>
          <w:szCs w:val="24"/>
          <w:lang w:val="lt-LT"/>
        </w:rPr>
        <w:tab/>
      </w:r>
      <w:r w:rsidRPr="00FB53A3">
        <w:rPr>
          <w:b/>
          <w:sz w:val="24"/>
          <w:szCs w:val="24"/>
          <w:lang w:val="lt-LT"/>
        </w:rPr>
        <w:t>RANGOVAS</w:t>
      </w:r>
    </w:p>
    <w:tbl>
      <w:tblPr>
        <w:tblW w:w="9854" w:type="dxa"/>
        <w:tblLook w:val="04A0"/>
      </w:tblPr>
      <w:tblGrid>
        <w:gridCol w:w="4927"/>
        <w:gridCol w:w="4927"/>
      </w:tblGrid>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SĮ „Vilniaus miesto būstas“</w:t>
            </w:r>
          </w:p>
        </w:tc>
        <w:tc>
          <w:tcPr>
            <w:tcW w:w="4927" w:type="dxa"/>
          </w:tcPr>
          <w:p w:rsidR="00A722AA" w:rsidRPr="00FB53A3" w:rsidRDefault="00A722AA" w:rsidP="001368B7">
            <w:pPr>
              <w:tabs>
                <w:tab w:val="num" w:pos="426"/>
              </w:tabs>
              <w:ind w:right="38"/>
              <w:rPr>
                <w:sz w:val="24"/>
                <w:szCs w:val="24"/>
                <w:highlight w:val="lightGray"/>
                <w:lang w:val="lt-LT" w:eastAsia="lt-LT"/>
              </w:rPr>
            </w:pPr>
            <w:r w:rsidRPr="00FB53A3">
              <w:rPr>
                <w:sz w:val="24"/>
                <w:szCs w:val="24"/>
                <w:highlight w:val="lightGray"/>
                <w:lang w:val="lt-LT" w:eastAsia="lt-LT"/>
              </w:rPr>
              <w:t>UAB „    “</w:t>
            </w:r>
          </w:p>
        </w:tc>
      </w:tr>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Įmonės kodas: 124568293</w:t>
            </w:r>
            <w:r w:rsidRPr="00FB53A3">
              <w:rPr>
                <w:sz w:val="24"/>
                <w:szCs w:val="24"/>
                <w:lang w:val="lt-LT" w:eastAsia="lt-LT"/>
              </w:rPr>
              <w:tab/>
            </w:r>
          </w:p>
        </w:tc>
        <w:tc>
          <w:tcPr>
            <w:tcW w:w="4927" w:type="dxa"/>
          </w:tcPr>
          <w:p w:rsidR="00A722AA" w:rsidRPr="00FB53A3" w:rsidRDefault="00A722AA" w:rsidP="001368B7">
            <w:pPr>
              <w:tabs>
                <w:tab w:val="num" w:pos="426"/>
              </w:tabs>
              <w:ind w:right="38"/>
              <w:rPr>
                <w:sz w:val="24"/>
                <w:szCs w:val="24"/>
                <w:highlight w:val="lightGray"/>
                <w:lang w:val="lt-LT" w:eastAsia="lt-LT"/>
              </w:rPr>
            </w:pPr>
            <w:r w:rsidRPr="00FB53A3">
              <w:rPr>
                <w:sz w:val="24"/>
                <w:szCs w:val="24"/>
                <w:highlight w:val="lightGray"/>
                <w:lang w:val="lt-LT" w:eastAsia="lt-LT"/>
              </w:rPr>
              <w:t xml:space="preserve">Įmonės kodas:  </w:t>
            </w:r>
          </w:p>
        </w:tc>
      </w:tr>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Švitrigailos g. 7, Vilnius</w:t>
            </w:r>
          </w:p>
        </w:tc>
        <w:tc>
          <w:tcPr>
            <w:tcW w:w="4927" w:type="dxa"/>
          </w:tcPr>
          <w:p w:rsidR="00A722AA" w:rsidRPr="00FB53A3" w:rsidRDefault="00A722AA" w:rsidP="001368B7">
            <w:pPr>
              <w:tabs>
                <w:tab w:val="num" w:pos="426"/>
              </w:tabs>
              <w:ind w:right="38"/>
              <w:rPr>
                <w:sz w:val="24"/>
                <w:szCs w:val="24"/>
                <w:highlight w:val="lightGray"/>
                <w:lang w:val="lt-LT" w:eastAsia="lt-LT"/>
              </w:rPr>
            </w:pPr>
            <w:r w:rsidRPr="00FB53A3">
              <w:rPr>
                <w:sz w:val="24"/>
                <w:szCs w:val="24"/>
                <w:highlight w:val="lightGray"/>
                <w:lang w:val="lt-LT" w:eastAsia="lt-LT"/>
              </w:rPr>
              <w:t>Gatvė g.    , Vilnius</w:t>
            </w:r>
          </w:p>
        </w:tc>
      </w:tr>
      <w:tr w:rsidR="00A722AA" w:rsidRPr="00FB53A3" w:rsidTr="001368B7">
        <w:tc>
          <w:tcPr>
            <w:tcW w:w="4927" w:type="dxa"/>
          </w:tcPr>
          <w:p w:rsidR="00A722AA" w:rsidRPr="00FB53A3" w:rsidRDefault="00A722AA" w:rsidP="001368B7">
            <w:pPr>
              <w:shd w:val="clear" w:color="auto" w:fill="FFFFFF"/>
              <w:tabs>
                <w:tab w:val="num" w:pos="426"/>
                <w:tab w:val="left" w:pos="1905"/>
              </w:tabs>
              <w:rPr>
                <w:sz w:val="24"/>
                <w:szCs w:val="24"/>
                <w:lang w:val="lt-LT" w:eastAsia="lt-LT"/>
              </w:rPr>
            </w:pPr>
            <w:r w:rsidRPr="00FB53A3">
              <w:rPr>
                <w:sz w:val="24"/>
                <w:szCs w:val="24"/>
                <w:lang w:val="lt-LT" w:eastAsia="lt-LT"/>
              </w:rPr>
              <w:t>PVM mokėtojo kodas: LT245682917</w:t>
            </w:r>
            <w:r w:rsidRPr="00FB53A3">
              <w:rPr>
                <w:sz w:val="24"/>
                <w:szCs w:val="24"/>
                <w:lang w:val="lt-LT" w:eastAsia="lt-LT"/>
              </w:rPr>
              <w:tab/>
            </w:r>
          </w:p>
        </w:tc>
        <w:tc>
          <w:tcPr>
            <w:tcW w:w="4927" w:type="dxa"/>
          </w:tcPr>
          <w:p w:rsidR="00A722AA" w:rsidRPr="00FB53A3" w:rsidRDefault="00A722AA" w:rsidP="001368B7">
            <w:pPr>
              <w:tabs>
                <w:tab w:val="num" w:pos="426"/>
              </w:tabs>
              <w:ind w:right="38"/>
              <w:rPr>
                <w:sz w:val="24"/>
                <w:szCs w:val="24"/>
                <w:highlight w:val="lightGray"/>
                <w:lang w:val="lt-LT" w:eastAsia="lt-LT"/>
              </w:rPr>
            </w:pPr>
            <w:r w:rsidRPr="00FB53A3">
              <w:rPr>
                <w:sz w:val="24"/>
                <w:szCs w:val="24"/>
                <w:highlight w:val="lightGray"/>
                <w:lang w:val="lt-LT" w:eastAsia="lt-LT"/>
              </w:rPr>
              <w:t xml:space="preserve">PVM mokėtojo kodas: LT </w:t>
            </w:r>
          </w:p>
        </w:tc>
      </w:tr>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Tel.: 8 697 00 804</w:t>
            </w:r>
          </w:p>
        </w:tc>
        <w:tc>
          <w:tcPr>
            <w:tcW w:w="4927" w:type="dxa"/>
          </w:tcPr>
          <w:p w:rsidR="00A722AA" w:rsidRPr="00FB53A3" w:rsidRDefault="00A722AA" w:rsidP="001368B7">
            <w:pPr>
              <w:shd w:val="clear" w:color="auto" w:fill="FFFFFF"/>
              <w:tabs>
                <w:tab w:val="num" w:pos="426"/>
                <w:tab w:val="left" w:pos="5265"/>
              </w:tabs>
              <w:ind w:right="38"/>
              <w:rPr>
                <w:sz w:val="24"/>
                <w:szCs w:val="24"/>
                <w:highlight w:val="lightGray"/>
                <w:lang w:val="lt-LT" w:eastAsia="lt-LT"/>
              </w:rPr>
            </w:pPr>
            <w:r w:rsidRPr="00FB53A3">
              <w:rPr>
                <w:sz w:val="24"/>
                <w:szCs w:val="24"/>
                <w:highlight w:val="lightGray"/>
                <w:lang w:val="lt-LT" w:eastAsia="lt-LT"/>
              </w:rPr>
              <w:t xml:space="preserve">Tel.:  </w:t>
            </w:r>
          </w:p>
        </w:tc>
      </w:tr>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 xml:space="preserve">El. paštas: </w:t>
            </w:r>
            <w:hyperlink r:id="rId11" w:history="1">
              <w:r w:rsidRPr="00FB53A3">
                <w:rPr>
                  <w:rStyle w:val="Hyperlink"/>
                  <w:sz w:val="24"/>
                  <w:szCs w:val="24"/>
                  <w:lang w:val="lt-LT" w:eastAsia="lt-LT"/>
                </w:rPr>
                <w:t>vilniaus.bustas@vmb.lt</w:t>
              </w:r>
            </w:hyperlink>
          </w:p>
        </w:tc>
        <w:tc>
          <w:tcPr>
            <w:tcW w:w="4927" w:type="dxa"/>
          </w:tcPr>
          <w:p w:rsidR="00A722AA" w:rsidRPr="00FB53A3" w:rsidRDefault="00A722AA" w:rsidP="001368B7">
            <w:pPr>
              <w:tabs>
                <w:tab w:val="num" w:pos="426"/>
              </w:tabs>
              <w:ind w:right="38"/>
              <w:rPr>
                <w:sz w:val="24"/>
                <w:szCs w:val="24"/>
                <w:highlight w:val="lightGray"/>
                <w:lang w:val="lt-LT" w:eastAsia="lt-LT"/>
              </w:rPr>
            </w:pPr>
            <w:r w:rsidRPr="00FB53A3">
              <w:rPr>
                <w:sz w:val="24"/>
                <w:szCs w:val="24"/>
                <w:highlight w:val="lightGray"/>
                <w:lang w:val="lt-LT" w:eastAsia="lt-LT"/>
              </w:rPr>
              <w:t xml:space="preserve">El. paštas: </w:t>
            </w:r>
            <w:hyperlink r:id="rId12" w:history="1"/>
          </w:p>
        </w:tc>
      </w:tr>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A.s. LT 42 7044 0600 0147 1996</w:t>
            </w:r>
          </w:p>
        </w:tc>
        <w:tc>
          <w:tcPr>
            <w:tcW w:w="4927" w:type="dxa"/>
          </w:tcPr>
          <w:p w:rsidR="00A722AA" w:rsidRPr="00FB53A3" w:rsidRDefault="00A722AA" w:rsidP="001368B7">
            <w:pPr>
              <w:tabs>
                <w:tab w:val="num" w:pos="426"/>
              </w:tabs>
              <w:ind w:right="38"/>
              <w:rPr>
                <w:sz w:val="24"/>
                <w:szCs w:val="24"/>
                <w:highlight w:val="lightGray"/>
                <w:lang w:val="lt-LT" w:eastAsia="lt-LT"/>
              </w:rPr>
            </w:pPr>
            <w:r w:rsidRPr="00FB53A3">
              <w:rPr>
                <w:bCs/>
                <w:sz w:val="24"/>
                <w:szCs w:val="24"/>
                <w:highlight w:val="lightGray"/>
                <w:lang w:val="lt-LT" w:eastAsia="lt-LT"/>
              </w:rPr>
              <w:t>A.s. LT</w:t>
            </w:r>
          </w:p>
        </w:tc>
      </w:tr>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Bankas: AB SEB bankas</w:t>
            </w:r>
          </w:p>
        </w:tc>
        <w:tc>
          <w:tcPr>
            <w:tcW w:w="4927" w:type="dxa"/>
          </w:tcPr>
          <w:p w:rsidR="00A722AA" w:rsidRPr="00FB53A3" w:rsidRDefault="00A722AA" w:rsidP="001368B7">
            <w:pPr>
              <w:tabs>
                <w:tab w:val="num" w:pos="426"/>
              </w:tabs>
              <w:ind w:right="38"/>
              <w:rPr>
                <w:sz w:val="24"/>
                <w:szCs w:val="24"/>
                <w:highlight w:val="lightGray"/>
                <w:lang w:val="lt-LT" w:eastAsia="lt-LT"/>
              </w:rPr>
            </w:pPr>
            <w:r w:rsidRPr="00FB53A3">
              <w:rPr>
                <w:sz w:val="24"/>
                <w:szCs w:val="24"/>
                <w:highlight w:val="lightGray"/>
                <w:lang w:val="lt-LT" w:eastAsia="lt-LT"/>
              </w:rPr>
              <w:t xml:space="preserve">Bankas: </w:t>
            </w:r>
            <w:r w:rsidRPr="00FB53A3">
              <w:rPr>
                <w:bCs/>
                <w:sz w:val="24"/>
                <w:szCs w:val="24"/>
                <w:highlight w:val="lightGray"/>
                <w:lang w:val="lt-LT" w:eastAsia="lt-LT"/>
              </w:rPr>
              <w:t>AB „ “ bankas</w:t>
            </w:r>
          </w:p>
        </w:tc>
      </w:tr>
      <w:tr w:rsidR="00A722AA" w:rsidRPr="00FB53A3" w:rsidTr="001368B7">
        <w:tc>
          <w:tcPr>
            <w:tcW w:w="4927" w:type="dxa"/>
          </w:tcPr>
          <w:p w:rsidR="00A722AA" w:rsidRPr="00FB53A3" w:rsidRDefault="00A722AA" w:rsidP="001368B7">
            <w:pPr>
              <w:shd w:val="clear" w:color="auto" w:fill="FFFFFF"/>
              <w:tabs>
                <w:tab w:val="num" w:pos="426"/>
              </w:tabs>
              <w:rPr>
                <w:b/>
                <w:sz w:val="24"/>
                <w:szCs w:val="24"/>
                <w:lang w:val="lt-LT" w:eastAsia="lt-LT"/>
              </w:rPr>
            </w:pPr>
          </w:p>
          <w:p w:rsidR="00A722AA" w:rsidRPr="00FB53A3" w:rsidRDefault="00A722AA" w:rsidP="001368B7">
            <w:pPr>
              <w:shd w:val="clear" w:color="auto" w:fill="FFFFFF"/>
              <w:tabs>
                <w:tab w:val="num" w:pos="426"/>
              </w:tabs>
              <w:rPr>
                <w:sz w:val="24"/>
                <w:szCs w:val="24"/>
                <w:lang w:val="lt-LT" w:eastAsia="lt-LT"/>
              </w:rPr>
            </w:pPr>
            <w:r w:rsidRPr="00FB53A3">
              <w:rPr>
                <w:b/>
                <w:sz w:val="24"/>
                <w:szCs w:val="24"/>
                <w:lang w:val="lt-LT" w:eastAsia="lt-LT"/>
              </w:rPr>
              <w:t>Adresas korespondencijai:</w:t>
            </w:r>
            <w:r w:rsidRPr="00FB53A3">
              <w:rPr>
                <w:sz w:val="24"/>
                <w:szCs w:val="24"/>
                <w:lang w:val="lt-LT" w:eastAsia="lt-LT"/>
              </w:rPr>
              <w:t xml:space="preserve"> Švitrigailos g. 7, </w:t>
            </w:r>
          </w:p>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LT-03110 Vilnius</w:t>
            </w:r>
          </w:p>
        </w:tc>
        <w:tc>
          <w:tcPr>
            <w:tcW w:w="4927" w:type="dxa"/>
          </w:tcPr>
          <w:p w:rsidR="00A722AA" w:rsidRPr="00FB53A3" w:rsidRDefault="00A722AA" w:rsidP="001368B7">
            <w:pPr>
              <w:tabs>
                <w:tab w:val="num" w:pos="426"/>
              </w:tabs>
              <w:ind w:right="38"/>
              <w:rPr>
                <w:b/>
                <w:sz w:val="24"/>
                <w:szCs w:val="24"/>
                <w:lang w:val="lt-LT" w:eastAsia="lt-LT"/>
              </w:rPr>
            </w:pPr>
          </w:p>
          <w:p w:rsidR="00A722AA" w:rsidRPr="00FB53A3" w:rsidRDefault="00A722AA" w:rsidP="001368B7">
            <w:pPr>
              <w:tabs>
                <w:tab w:val="num" w:pos="426"/>
              </w:tabs>
              <w:ind w:right="38"/>
              <w:rPr>
                <w:b/>
                <w:sz w:val="24"/>
                <w:szCs w:val="24"/>
                <w:lang w:val="lt-LT" w:eastAsia="lt-LT"/>
              </w:rPr>
            </w:pPr>
            <w:r w:rsidRPr="00FB53A3">
              <w:rPr>
                <w:b/>
                <w:sz w:val="24"/>
                <w:szCs w:val="24"/>
                <w:lang w:val="lt-LT" w:eastAsia="lt-LT"/>
              </w:rPr>
              <w:t>Adresas korespondencijai:</w:t>
            </w:r>
          </w:p>
        </w:tc>
      </w:tr>
      <w:tr w:rsidR="00A722AA" w:rsidRPr="00FB53A3" w:rsidTr="001368B7">
        <w:tc>
          <w:tcPr>
            <w:tcW w:w="4927" w:type="dxa"/>
          </w:tcPr>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Direktorius</w:t>
            </w:r>
          </w:p>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Tadas Balsevičius</w:t>
            </w:r>
          </w:p>
          <w:p w:rsidR="00A722AA" w:rsidRPr="00FB53A3" w:rsidRDefault="00A722AA" w:rsidP="001368B7">
            <w:pPr>
              <w:shd w:val="clear" w:color="auto" w:fill="FFFFFF"/>
              <w:tabs>
                <w:tab w:val="num" w:pos="426"/>
              </w:tabs>
              <w:ind w:right="38"/>
              <w:rPr>
                <w:sz w:val="24"/>
                <w:szCs w:val="24"/>
                <w:highlight w:val="lightGray"/>
                <w:lang w:val="lt-LT" w:eastAsia="lt-LT"/>
              </w:rPr>
            </w:pPr>
          </w:p>
          <w:p w:rsidR="00A722AA" w:rsidRPr="00FB53A3" w:rsidRDefault="00A722AA" w:rsidP="001368B7">
            <w:pPr>
              <w:shd w:val="clear" w:color="auto" w:fill="FFFFFF"/>
              <w:tabs>
                <w:tab w:val="num" w:pos="426"/>
              </w:tabs>
              <w:ind w:right="38"/>
              <w:rPr>
                <w:sz w:val="24"/>
                <w:szCs w:val="24"/>
                <w:lang w:val="lt-LT" w:eastAsia="lt-LT"/>
              </w:rPr>
            </w:pPr>
            <w:r w:rsidRPr="00FB53A3">
              <w:rPr>
                <w:sz w:val="24"/>
                <w:szCs w:val="24"/>
                <w:lang w:val="lt-LT" w:eastAsia="lt-LT"/>
              </w:rPr>
              <w:t>________________________</w:t>
            </w:r>
          </w:p>
          <w:p w:rsidR="00A722AA" w:rsidRPr="00FB53A3" w:rsidRDefault="00A722AA" w:rsidP="001368B7">
            <w:pPr>
              <w:shd w:val="clear" w:color="auto" w:fill="FFFFFF"/>
              <w:tabs>
                <w:tab w:val="num" w:pos="426"/>
              </w:tabs>
              <w:ind w:right="38"/>
              <w:rPr>
                <w:sz w:val="24"/>
                <w:szCs w:val="24"/>
                <w:lang w:val="lt-LT" w:eastAsia="lt-LT"/>
              </w:rPr>
            </w:pPr>
            <w:r w:rsidRPr="00FB53A3">
              <w:rPr>
                <w:sz w:val="24"/>
                <w:szCs w:val="24"/>
                <w:lang w:val="lt-LT" w:eastAsia="lt-LT"/>
              </w:rPr>
              <w:t>(parašas)</w:t>
            </w:r>
          </w:p>
          <w:p w:rsidR="00A722AA" w:rsidRPr="00FB53A3" w:rsidRDefault="00A722AA" w:rsidP="001368B7">
            <w:pPr>
              <w:shd w:val="clear" w:color="auto" w:fill="FFFFFF"/>
              <w:tabs>
                <w:tab w:val="num" w:pos="426"/>
              </w:tabs>
              <w:rPr>
                <w:sz w:val="24"/>
                <w:szCs w:val="24"/>
                <w:lang w:val="lt-LT" w:eastAsia="lt-LT"/>
              </w:rPr>
            </w:pPr>
          </w:p>
          <w:p w:rsidR="00A722AA" w:rsidRPr="00FB53A3" w:rsidRDefault="00A722AA" w:rsidP="001368B7">
            <w:pPr>
              <w:shd w:val="clear" w:color="auto" w:fill="FFFFFF"/>
              <w:tabs>
                <w:tab w:val="num" w:pos="426"/>
              </w:tabs>
              <w:rPr>
                <w:sz w:val="24"/>
                <w:szCs w:val="24"/>
                <w:lang w:val="lt-LT" w:eastAsia="lt-LT"/>
              </w:rPr>
            </w:pPr>
            <w:r w:rsidRPr="00FB53A3">
              <w:rPr>
                <w:sz w:val="24"/>
                <w:szCs w:val="24"/>
                <w:lang w:val="lt-LT" w:eastAsia="lt-LT"/>
              </w:rPr>
              <w:t>A.V.</w:t>
            </w:r>
            <w:r w:rsidRPr="00FB53A3">
              <w:rPr>
                <w:sz w:val="24"/>
                <w:szCs w:val="24"/>
                <w:lang w:val="lt-LT" w:eastAsia="lt-LT"/>
              </w:rPr>
              <w:tab/>
            </w:r>
          </w:p>
        </w:tc>
        <w:tc>
          <w:tcPr>
            <w:tcW w:w="4927" w:type="dxa"/>
          </w:tcPr>
          <w:p w:rsidR="00A722AA" w:rsidRPr="00FB53A3" w:rsidRDefault="00A722AA" w:rsidP="001368B7">
            <w:pPr>
              <w:shd w:val="clear" w:color="auto" w:fill="FFFFFF"/>
              <w:tabs>
                <w:tab w:val="num" w:pos="426"/>
              </w:tabs>
              <w:ind w:right="38"/>
              <w:rPr>
                <w:sz w:val="24"/>
                <w:szCs w:val="24"/>
                <w:lang w:val="lt-LT" w:eastAsia="lt-LT"/>
              </w:rPr>
            </w:pPr>
            <w:r w:rsidRPr="00FB53A3">
              <w:rPr>
                <w:sz w:val="24"/>
                <w:szCs w:val="24"/>
                <w:lang w:val="lt-LT" w:eastAsia="lt-LT"/>
              </w:rPr>
              <w:t>Direktorius</w:t>
            </w:r>
          </w:p>
          <w:p w:rsidR="00A722AA" w:rsidRPr="00FB53A3" w:rsidRDefault="00A722AA" w:rsidP="001368B7">
            <w:pPr>
              <w:shd w:val="clear" w:color="auto" w:fill="FFFFFF"/>
              <w:tabs>
                <w:tab w:val="num" w:pos="426"/>
              </w:tabs>
              <w:ind w:right="38"/>
              <w:rPr>
                <w:sz w:val="24"/>
                <w:szCs w:val="24"/>
                <w:highlight w:val="lightGray"/>
                <w:lang w:val="lt-LT" w:eastAsia="lt-LT"/>
              </w:rPr>
            </w:pPr>
            <w:r w:rsidRPr="00FB53A3">
              <w:rPr>
                <w:sz w:val="24"/>
                <w:szCs w:val="24"/>
                <w:highlight w:val="lightGray"/>
                <w:lang w:val="lt-LT" w:eastAsia="lt-LT"/>
              </w:rPr>
              <w:t>Vardas Pavardė</w:t>
            </w:r>
          </w:p>
          <w:p w:rsidR="00A722AA" w:rsidRPr="00FB53A3" w:rsidRDefault="00A722AA" w:rsidP="001368B7">
            <w:pPr>
              <w:shd w:val="clear" w:color="auto" w:fill="FFFFFF"/>
              <w:tabs>
                <w:tab w:val="num" w:pos="426"/>
              </w:tabs>
              <w:ind w:right="38"/>
              <w:rPr>
                <w:sz w:val="24"/>
                <w:szCs w:val="24"/>
                <w:highlight w:val="lightGray"/>
                <w:lang w:val="lt-LT" w:eastAsia="lt-LT"/>
              </w:rPr>
            </w:pPr>
          </w:p>
          <w:p w:rsidR="00A722AA" w:rsidRPr="00FB53A3" w:rsidRDefault="00A722AA" w:rsidP="001368B7">
            <w:pPr>
              <w:shd w:val="clear" w:color="auto" w:fill="FFFFFF"/>
              <w:tabs>
                <w:tab w:val="num" w:pos="426"/>
              </w:tabs>
              <w:ind w:right="38"/>
              <w:rPr>
                <w:sz w:val="24"/>
                <w:szCs w:val="24"/>
                <w:lang w:val="lt-LT" w:eastAsia="lt-LT"/>
              </w:rPr>
            </w:pPr>
            <w:r w:rsidRPr="00FB53A3">
              <w:rPr>
                <w:sz w:val="24"/>
                <w:szCs w:val="24"/>
                <w:lang w:val="lt-LT" w:eastAsia="lt-LT"/>
              </w:rPr>
              <w:t>_______________________</w:t>
            </w:r>
            <w:r w:rsidRPr="00FB53A3">
              <w:rPr>
                <w:sz w:val="24"/>
                <w:szCs w:val="24"/>
                <w:lang w:val="lt-LT" w:eastAsia="lt-LT"/>
              </w:rPr>
              <w:tab/>
            </w:r>
          </w:p>
          <w:p w:rsidR="00A722AA" w:rsidRPr="00FB53A3" w:rsidRDefault="00A722AA" w:rsidP="001368B7">
            <w:pPr>
              <w:shd w:val="clear" w:color="auto" w:fill="FFFFFF"/>
              <w:tabs>
                <w:tab w:val="num" w:pos="426"/>
              </w:tabs>
              <w:ind w:right="38"/>
              <w:rPr>
                <w:sz w:val="24"/>
                <w:szCs w:val="24"/>
                <w:lang w:val="lt-LT" w:eastAsia="lt-LT"/>
              </w:rPr>
            </w:pPr>
            <w:r w:rsidRPr="00FB53A3">
              <w:rPr>
                <w:sz w:val="24"/>
                <w:szCs w:val="24"/>
                <w:lang w:val="lt-LT" w:eastAsia="lt-LT"/>
              </w:rPr>
              <w:t xml:space="preserve">           (parašas) </w:t>
            </w:r>
            <w:r w:rsidRPr="00FB53A3">
              <w:rPr>
                <w:sz w:val="24"/>
                <w:szCs w:val="24"/>
                <w:lang w:val="lt-LT" w:eastAsia="lt-LT"/>
              </w:rPr>
              <w:tab/>
            </w:r>
          </w:p>
          <w:p w:rsidR="00A722AA" w:rsidRPr="00FB53A3" w:rsidRDefault="00A722AA" w:rsidP="001368B7">
            <w:pPr>
              <w:shd w:val="clear" w:color="auto" w:fill="FFFFFF"/>
              <w:tabs>
                <w:tab w:val="num" w:pos="426"/>
              </w:tabs>
              <w:ind w:right="38"/>
              <w:rPr>
                <w:sz w:val="24"/>
                <w:szCs w:val="24"/>
                <w:lang w:val="lt-LT" w:eastAsia="lt-LT"/>
              </w:rPr>
            </w:pPr>
          </w:p>
          <w:p w:rsidR="00A722AA" w:rsidRPr="00FB53A3" w:rsidRDefault="00A722AA" w:rsidP="001368B7">
            <w:pPr>
              <w:shd w:val="clear" w:color="auto" w:fill="FFFFFF"/>
              <w:tabs>
                <w:tab w:val="num" w:pos="426"/>
              </w:tabs>
              <w:ind w:right="38"/>
              <w:rPr>
                <w:sz w:val="24"/>
                <w:szCs w:val="24"/>
                <w:highlight w:val="lightGray"/>
                <w:lang w:val="lt-LT" w:eastAsia="lt-LT"/>
              </w:rPr>
            </w:pPr>
            <w:r w:rsidRPr="00FB53A3">
              <w:rPr>
                <w:sz w:val="24"/>
                <w:szCs w:val="24"/>
                <w:lang w:val="lt-LT" w:eastAsia="lt-LT"/>
              </w:rPr>
              <w:t>A.V.</w:t>
            </w:r>
          </w:p>
        </w:tc>
      </w:tr>
    </w:tbl>
    <w:p w:rsidR="00A722AA" w:rsidRPr="00FB53A3" w:rsidRDefault="00A722AA" w:rsidP="00A722AA">
      <w:pPr>
        <w:pStyle w:val="BodyText1"/>
        <w:ind w:firstLine="0"/>
        <w:rPr>
          <w:sz w:val="24"/>
          <w:szCs w:val="24"/>
          <w:lang w:val="lt-LT"/>
        </w:rPr>
      </w:pPr>
    </w:p>
    <w:p w:rsidR="00A722AA" w:rsidRPr="00FB53A3" w:rsidRDefault="00A722AA" w:rsidP="00A722AA">
      <w:pPr>
        <w:pStyle w:val="BodyText1"/>
        <w:ind w:left="6237" w:firstLine="0"/>
        <w:jc w:val="right"/>
        <w:rPr>
          <w:b/>
          <w:sz w:val="24"/>
          <w:szCs w:val="24"/>
          <w:lang w:val="lt-LT"/>
        </w:rPr>
      </w:pPr>
    </w:p>
    <w:p w:rsidR="00FB53A3" w:rsidRPr="00FB53A3" w:rsidRDefault="00FB53A3" w:rsidP="00A722AA">
      <w:pPr>
        <w:jc w:val="right"/>
        <w:rPr>
          <w:sz w:val="24"/>
          <w:szCs w:val="24"/>
          <w:lang w:val="lt-LT"/>
        </w:rPr>
      </w:pPr>
    </w:p>
    <w:p w:rsidR="00FB53A3" w:rsidRPr="00FB53A3" w:rsidRDefault="00FB53A3" w:rsidP="00A722AA">
      <w:pPr>
        <w:jc w:val="right"/>
        <w:rPr>
          <w:sz w:val="24"/>
          <w:szCs w:val="24"/>
          <w:lang w:val="lt-LT"/>
        </w:rPr>
      </w:pPr>
    </w:p>
    <w:p w:rsidR="00FB53A3" w:rsidRPr="00FB53A3" w:rsidRDefault="00FB53A3" w:rsidP="00A722AA">
      <w:pPr>
        <w:jc w:val="right"/>
        <w:rPr>
          <w:sz w:val="24"/>
          <w:szCs w:val="24"/>
          <w:lang w:val="lt-LT"/>
        </w:rPr>
      </w:pPr>
    </w:p>
    <w:p w:rsidR="00FB53A3" w:rsidRPr="00FB53A3" w:rsidRDefault="00FB53A3" w:rsidP="00A722AA">
      <w:pPr>
        <w:jc w:val="right"/>
        <w:rPr>
          <w:sz w:val="24"/>
          <w:szCs w:val="24"/>
          <w:lang w:val="lt-LT"/>
        </w:rPr>
      </w:pPr>
    </w:p>
    <w:p w:rsidR="00FB53A3" w:rsidRPr="00FB53A3" w:rsidRDefault="00FB53A3" w:rsidP="00A722AA">
      <w:pPr>
        <w:jc w:val="right"/>
        <w:rPr>
          <w:sz w:val="24"/>
          <w:szCs w:val="24"/>
          <w:lang w:val="lt-LT"/>
        </w:rPr>
      </w:pPr>
    </w:p>
    <w:p w:rsidR="00FB53A3" w:rsidRPr="00FB53A3" w:rsidRDefault="00FB53A3" w:rsidP="00A722AA">
      <w:pPr>
        <w:jc w:val="right"/>
        <w:rPr>
          <w:sz w:val="24"/>
          <w:szCs w:val="24"/>
          <w:lang w:val="lt-LT"/>
        </w:rPr>
      </w:pPr>
    </w:p>
    <w:p w:rsidR="00FB53A3" w:rsidRPr="00FB53A3" w:rsidRDefault="00FB53A3" w:rsidP="00A722AA">
      <w:pPr>
        <w:jc w:val="right"/>
        <w:rPr>
          <w:sz w:val="24"/>
          <w:szCs w:val="24"/>
          <w:lang w:val="lt-LT"/>
        </w:rPr>
      </w:pPr>
    </w:p>
    <w:p w:rsidR="00FB53A3" w:rsidRPr="00FB53A3" w:rsidRDefault="00FB53A3" w:rsidP="00A722AA">
      <w:pPr>
        <w:jc w:val="right"/>
        <w:rPr>
          <w:sz w:val="24"/>
          <w:szCs w:val="24"/>
          <w:lang w:val="lt-LT"/>
        </w:rPr>
      </w:pPr>
    </w:p>
    <w:p w:rsidR="00A722AA" w:rsidRPr="00FB53A3" w:rsidRDefault="001B10D7" w:rsidP="00A722AA">
      <w:pPr>
        <w:jc w:val="right"/>
        <w:rPr>
          <w:sz w:val="24"/>
          <w:szCs w:val="24"/>
          <w:lang w:val="lt-LT"/>
        </w:rPr>
      </w:pPr>
      <w:r>
        <w:rPr>
          <w:sz w:val="24"/>
          <w:szCs w:val="24"/>
          <w:lang w:val="lt-LT"/>
        </w:rPr>
        <w:lastRenderedPageBreak/>
        <w:t>4</w:t>
      </w:r>
      <w:r w:rsidR="00A722AA" w:rsidRPr="00FB53A3">
        <w:rPr>
          <w:sz w:val="24"/>
          <w:szCs w:val="24"/>
          <w:lang w:val="lt-LT"/>
        </w:rPr>
        <w:t xml:space="preserve"> Priedas</w:t>
      </w:r>
    </w:p>
    <w:p w:rsidR="00A722AA" w:rsidRPr="00FB53A3" w:rsidRDefault="00A722AA" w:rsidP="00A722AA">
      <w:pPr>
        <w:pStyle w:val="BodyText"/>
      </w:pPr>
    </w:p>
    <w:p w:rsidR="00A722AA" w:rsidRPr="00FB53A3" w:rsidRDefault="00A722AA" w:rsidP="00A722AA">
      <w:pPr>
        <w:pStyle w:val="BodyText"/>
      </w:pPr>
    </w:p>
    <w:p w:rsidR="00A722AA" w:rsidRPr="00FB53A3" w:rsidRDefault="00A722AA" w:rsidP="00A722AA">
      <w:pPr>
        <w:pStyle w:val="BodyText"/>
        <w:rPr>
          <w:u w:val="single"/>
        </w:rPr>
      </w:pPr>
      <w:r w:rsidRPr="00FB53A3">
        <w:rPr>
          <w:u w:val="single"/>
        </w:rPr>
        <w:t xml:space="preserve">UAB </w:t>
      </w:r>
      <w:r w:rsidRPr="00FB53A3">
        <w:rPr>
          <w:highlight w:val="lightGray"/>
          <w:u w:val="single"/>
        </w:rPr>
        <w:t>„                        “</w:t>
      </w:r>
    </w:p>
    <w:p w:rsidR="00A722AA" w:rsidRPr="00FB53A3" w:rsidRDefault="00A722AA" w:rsidP="00A722AA">
      <w:pPr>
        <w:pStyle w:val="BodyText"/>
      </w:pPr>
      <w:r w:rsidRPr="00FB53A3">
        <w:t>Įmonės kodas:</w:t>
      </w:r>
    </w:p>
    <w:p w:rsidR="00A722AA" w:rsidRPr="00FB53A3" w:rsidRDefault="00A722AA" w:rsidP="00A722AA">
      <w:pPr>
        <w:pStyle w:val="BodyText"/>
      </w:pPr>
      <w:r w:rsidRPr="00FB53A3">
        <w:t>Adresas:</w:t>
      </w:r>
    </w:p>
    <w:p w:rsidR="00A722AA" w:rsidRPr="00FB53A3" w:rsidRDefault="00A722AA" w:rsidP="00A722AA">
      <w:pPr>
        <w:pStyle w:val="BodyText"/>
      </w:pPr>
    </w:p>
    <w:p w:rsidR="00A722AA" w:rsidRPr="00FB53A3" w:rsidRDefault="00A722AA" w:rsidP="00A722AA">
      <w:pPr>
        <w:pStyle w:val="BodyText"/>
      </w:pPr>
    </w:p>
    <w:p w:rsidR="00A722AA" w:rsidRPr="00FB53A3" w:rsidRDefault="00A722AA" w:rsidP="00A722AA">
      <w:pPr>
        <w:pStyle w:val="BodyText"/>
        <w:tabs>
          <w:tab w:val="left" w:pos="8325"/>
        </w:tabs>
        <w:rPr>
          <w:u w:val="single"/>
        </w:rPr>
      </w:pPr>
      <w:r w:rsidRPr="00FB53A3">
        <w:t>SĮ „Vilniaus miesto būstas“                                                                                 201</w:t>
      </w:r>
      <w:r w:rsidR="001B10D7">
        <w:t>7</w:t>
      </w:r>
      <w:r w:rsidRPr="00FB53A3">
        <w:t>-</w:t>
      </w:r>
      <w:r w:rsidR="001B10D7">
        <w:t>__</w:t>
      </w:r>
      <w:r w:rsidRPr="00FB53A3">
        <w:t>-</w:t>
      </w:r>
      <w:r w:rsidR="001B10D7">
        <w:t xml:space="preserve">__ </w:t>
      </w:r>
      <w:r w:rsidRPr="00FB53A3">
        <w:t>Nr.</w:t>
      </w:r>
      <w:r w:rsidRPr="00FB53A3">
        <w:rPr>
          <w:u w:val="single"/>
        </w:rPr>
        <w:t>_____</w:t>
      </w:r>
    </w:p>
    <w:p w:rsidR="00A722AA" w:rsidRPr="00FB53A3" w:rsidRDefault="00A722AA" w:rsidP="00A722AA">
      <w:pPr>
        <w:pStyle w:val="BodyText"/>
      </w:pPr>
      <w:r w:rsidRPr="00FB53A3">
        <w:t>Viešųjų pirkimų komisijai</w:t>
      </w:r>
    </w:p>
    <w:p w:rsidR="00A722AA" w:rsidRPr="00FB53A3" w:rsidRDefault="00A722AA" w:rsidP="00A722AA">
      <w:pPr>
        <w:jc w:val="both"/>
        <w:rPr>
          <w:sz w:val="24"/>
          <w:szCs w:val="24"/>
          <w:lang w:val="lt-LT"/>
        </w:rPr>
      </w:pPr>
    </w:p>
    <w:p w:rsidR="00A722AA" w:rsidRPr="00FB53A3" w:rsidRDefault="00A722AA" w:rsidP="00A722AA">
      <w:pPr>
        <w:jc w:val="both"/>
        <w:rPr>
          <w:sz w:val="24"/>
          <w:szCs w:val="24"/>
          <w:lang w:val="lt-LT"/>
        </w:rPr>
      </w:pPr>
    </w:p>
    <w:p w:rsidR="00A722AA" w:rsidRPr="00FB53A3" w:rsidRDefault="00A722AA" w:rsidP="00A722AA">
      <w:pPr>
        <w:jc w:val="both"/>
        <w:rPr>
          <w:sz w:val="24"/>
          <w:szCs w:val="24"/>
          <w:lang w:val="lt-LT"/>
        </w:rPr>
      </w:pPr>
    </w:p>
    <w:p w:rsidR="00A722AA" w:rsidRPr="00FB53A3" w:rsidRDefault="00A722AA" w:rsidP="00A722AA">
      <w:pPr>
        <w:jc w:val="center"/>
        <w:rPr>
          <w:b/>
          <w:sz w:val="24"/>
          <w:szCs w:val="24"/>
          <w:lang w:val="lt-LT"/>
        </w:rPr>
      </w:pPr>
      <w:r w:rsidRPr="00FB53A3">
        <w:rPr>
          <w:b/>
          <w:sz w:val="24"/>
          <w:szCs w:val="24"/>
          <w:lang w:val="lt-LT"/>
        </w:rPr>
        <w:t>Sutarčių sąrašas bei įvykdytų sutarčių objektai,</w:t>
      </w:r>
    </w:p>
    <w:p w:rsidR="00A722AA" w:rsidRPr="00FB53A3" w:rsidRDefault="00A722AA" w:rsidP="00A722AA">
      <w:pPr>
        <w:jc w:val="center"/>
        <w:rPr>
          <w:b/>
          <w:sz w:val="24"/>
          <w:szCs w:val="24"/>
          <w:lang w:val="lt-LT"/>
        </w:rPr>
      </w:pPr>
      <w:r w:rsidRPr="00FB53A3">
        <w:rPr>
          <w:b/>
          <w:sz w:val="24"/>
          <w:szCs w:val="24"/>
          <w:lang w:val="lt-LT"/>
        </w:rPr>
        <w:t>pirkėjo identifikavimo duomenys,</w:t>
      </w:r>
    </w:p>
    <w:p w:rsidR="00A722AA" w:rsidRPr="00FB53A3" w:rsidRDefault="00A722AA" w:rsidP="00A722AA">
      <w:pPr>
        <w:jc w:val="center"/>
        <w:rPr>
          <w:b/>
          <w:sz w:val="24"/>
          <w:szCs w:val="24"/>
          <w:lang w:val="lt-LT"/>
        </w:rPr>
      </w:pPr>
      <w:r w:rsidRPr="00FB53A3">
        <w:rPr>
          <w:b/>
          <w:sz w:val="24"/>
          <w:szCs w:val="24"/>
          <w:lang w:val="lt-LT"/>
        </w:rPr>
        <w:t>darbų kainos</w:t>
      </w:r>
    </w:p>
    <w:p w:rsidR="00A722AA" w:rsidRPr="00FB53A3" w:rsidRDefault="00A722AA" w:rsidP="00A722AA">
      <w:pPr>
        <w:jc w:val="both"/>
        <w:rPr>
          <w:b/>
          <w:sz w:val="24"/>
          <w:szCs w:val="24"/>
          <w:lang w:val="lt-LT"/>
        </w:rPr>
      </w:pPr>
    </w:p>
    <w:p w:rsidR="00A722AA" w:rsidRPr="00FB53A3" w:rsidRDefault="00A722AA" w:rsidP="00A722AA">
      <w:pPr>
        <w:jc w:val="both"/>
        <w:rPr>
          <w:b/>
          <w:sz w:val="24"/>
          <w:szCs w:val="24"/>
          <w:lang w:val="lt-LT"/>
        </w:rPr>
      </w:pPr>
    </w:p>
    <w:tbl>
      <w:tblPr>
        <w:tblStyle w:val="TableGrid"/>
        <w:tblW w:w="0" w:type="auto"/>
        <w:tblLook w:val="04A0"/>
      </w:tblPr>
      <w:tblGrid>
        <w:gridCol w:w="1970"/>
        <w:gridCol w:w="1971"/>
        <w:gridCol w:w="1971"/>
        <w:gridCol w:w="1971"/>
        <w:gridCol w:w="1971"/>
      </w:tblGrid>
      <w:tr w:rsidR="00A722AA" w:rsidRPr="00FB53A3" w:rsidTr="001368B7">
        <w:tc>
          <w:tcPr>
            <w:tcW w:w="1970" w:type="dxa"/>
            <w:tcBorders>
              <w:top w:val="single" w:sz="8" w:space="0" w:color="auto"/>
              <w:left w:val="single" w:sz="8" w:space="0" w:color="auto"/>
              <w:bottom w:val="single" w:sz="8" w:space="0" w:color="auto"/>
              <w:right w:val="single" w:sz="8" w:space="0" w:color="auto"/>
            </w:tcBorders>
            <w:shd w:val="pct25" w:color="auto" w:fill="auto"/>
          </w:tcPr>
          <w:p w:rsidR="00A722AA" w:rsidRPr="00FB53A3" w:rsidRDefault="00A722AA" w:rsidP="001368B7">
            <w:pPr>
              <w:jc w:val="both"/>
              <w:rPr>
                <w:b/>
                <w:sz w:val="24"/>
                <w:szCs w:val="24"/>
                <w:lang w:val="lt-LT"/>
              </w:rPr>
            </w:pPr>
            <w:r w:rsidRPr="00FB53A3">
              <w:rPr>
                <w:b/>
                <w:sz w:val="24"/>
                <w:szCs w:val="24"/>
                <w:lang w:val="lt-LT"/>
              </w:rPr>
              <w:t>Sutarties data,</w:t>
            </w:r>
          </w:p>
          <w:p w:rsidR="00A722AA" w:rsidRPr="00FB53A3" w:rsidRDefault="00A722AA" w:rsidP="001368B7">
            <w:pPr>
              <w:jc w:val="both"/>
              <w:rPr>
                <w:b/>
                <w:sz w:val="24"/>
                <w:szCs w:val="24"/>
                <w:lang w:val="lt-LT"/>
              </w:rPr>
            </w:pPr>
            <w:r w:rsidRPr="00FB53A3">
              <w:rPr>
                <w:b/>
                <w:sz w:val="24"/>
                <w:szCs w:val="24"/>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FB53A3" w:rsidRDefault="00A722AA" w:rsidP="001368B7">
            <w:pPr>
              <w:jc w:val="both"/>
              <w:rPr>
                <w:b/>
                <w:sz w:val="24"/>
                <w:szCs w:val="24"/>
                <w:lang w:val="lt-LT"/>
              </w:rPr>
            </w:pPr>
            <w:r w:rsidRPr="00FB53A3">
              <w:rPr>
                <w:b/>
                <w:sz w:val="24"/>
                <w:szCs w:val="24"/>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FB53A3" w:rsidRDefault="00A722AA" w:rsidP="001368B7">
            <w:pPr>
              <w:jc w:val="both"/>
              <w:rPr>
                <w:b/>
                <w:sz w:val="24"/>
                <w:szCs w:val="24"/>
                <w:lang w:val="lt-LT"/>
              </w:rPr>
            </w:pPr>
            <w:r w:rsidRPr="00FB53A3">
              <w:rPr>
                <w:b/>
                <w:sz w:val="24"/>
                <w:szCs w:val="24"/>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FB53A3" w:rsidRDefault="00A722AA" w:rsidP="001368B7">
            <w:pPr>
              <w:jc w:val="both"/>
              <w:rPr>
                <w:b/>
                <w:sz w:val="24"/>
                <w:szCs w:val="24"/>
                <w:lang w:val="lt-LT"/>
              </w:rPr>
            </w:pPr>
            <w:r w:rsidRPr="00FB53A3">
              <w:rPr>
                <w:b/>
                <w:sz w:val="24"/>
                <w:szCs w:val="24"/>
                <w:lang w:val="lt-LT"/>
              </w:rPr>
              <w:t>Darbų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A722AA" w:rsidRPr="00FB53A3" w:rsidRDefault="00A722AA" w:rsidP="001368B7">
            <w:pPr>
              <w:jc w:val="both"/>
              <w:rPr>
                <w:b/>
                <w:sz w:val="24"/>
                <w:szCs w:val="24"/>
                <w:lang w:val="lt-LT"/>
              </w:rPr>
            </w:pPr>
            <w:r w:rsidRPr="00FB53A3">
              <w:rPr>
                <w:b/>
                <w:sz w:val="24"/>
                <w:szCs w:val="24"/>
                <w:lang w:val="lt-LT"/>
              </w:rPr>
              <w:t>Pastabos</w:t>
            </w:r>
          </w:p>
        </w:tc>
      </w:tr>
      <w:tr w:rsidR="00A722AA" w:rsidRPr="00FB53A3" w:rsidTr="001368B7">
        <w:tc>
          <w:tcPr>
            <w:tcW w:w="1970" w:type="dxa"/>
            <w:tcBorders>
              <w:top w:val="single" w:sz="8" w:space="0" w:color="auto"/>
            </w:tcBorders>
          </w:tcPr>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tc>
        <w:tc>
          <w:tcPr>
            <w:tcW w:w="1971" w:type="dxa"/>
            <w:tcBorders>
              <w:top w:val="single" w:sz="8" w:space="0" w:color="auto"/>
            </w:tcBorders>
          </w:tcPr>
          <w:p w:rsidR="00A722AA" w:rsidRPr="00FB53A3" w:rsidRDefault="00A722AA" w:rsidP="001368B7">
            <w:pPr>
              <w:jc w:val="both"/>
              <w:rPr>
                <w:b/>
                <w:sz w:val="24"/>
                <w:szCs w:val="24"/>
                <w:lang w:val="lt-LT"/>
              </w:rPr>
            </w:pPr>
          </w:p>
        </w:tc>
        <w:tc>
          <w:tcPr>
            <w:tcW w:w="1971" w:type="dxa"/>
            <w:tcBorders>
              <w:top w:val="single" w:sz="8" w:space="0" w:color="auto"/>
            </w:tcBorders>
          </w:tcPr>
          <w:p w:rsidR="00A722AA" w:rsidRPr="00FB53A3" w:rsidRDefault="00A722AA" w:rsidP="001368B7">
            <w:pPr>
              <w:jc w:val="both"/>
              <w:rPr>
                <w:b/>
                <w:sz w:val="24"/>
                <w:szCs w:val="24"/>
                <w:lang w:val="lt-LT"/>
              </w:rPr>
            </w:pPr>
          </w:p>
        </w:tc>
        <w:tc>
          <w:tcPr>
            <w:tcW w:w="1971" w:type="dxa"/>
            <w:tcBorders>
              <w:top w:val="single" w:sz="8" w:space="0" w:color="auto"/>
            </w:tcBorders>
          </w:tcPr>
          <w:p w:rsidR="00A722AA" w:rsidRPr="00FB53A3" w:rsidRDefault="00A722AA" w:rsidP="001368B7">
            <w:pPr>
              <w:jc w:val="both"/>
              <w:rPr>
                <w:b/>
                <w:sz w:val="24"/>
                <w:szCs w:val="24"/>
                <w:lang w:val="lt-LT"/>
              </w:rPr>
            </w:pPr>
          </w:p>
        </w:tc>
        <w:tc>
          <w:tcPr>
            <w:tcW w:w="1971" w:type="dxa"/>
            <w:tcBorders>
              <w:top w:val="single" w:sz="8" w:space="0" w:color="auto"/>
            </w:tcBorders>
          </w:tcPr>
          <w:p w:rsidR="00A722AA" w:rsidRPr="00FB53A3" w:rsidRDefault="00A722AA" w:rsidP="001368B7">
            <w:pPr>
              <w:jc w:val="both"/>
              <w:rPr>
                <w:b/>
                <w:sz w:val="24"/>
                <w:szCs w:val="24"/>
                <w:lang w:val="lt-LT"/>
              </w:rPr>
            </w:pPr>
          </w:p>
        </w:tc>
      </w:tr>
      <w:tr w:rsidR="00A722AA" w:rsidRPr="00FB53A3" w:rsidTr="001368B7">
        <w:tc>
          <w:tcPr>
            <w:tcW w:w="1970" w:type="dxa"/>
          </w:tcPr>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r>
      <w:tr w:rsidR="00A722AA" w:rsidRPr="00FB53A3" w:rsidTr="001368B7">
        <w:tc>
          <w:tcPr>
            <w:tcW w:w="1970" w:type="dxa"/>
          </w:tcPr>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r>
      <w:tr w:rsidR="00A722AA" w:rsidRPr="00FB53A3" w:rsidTr="001368B7">
        <w:tc>
          <w:tcPr>
            <w:tcW w:w="1970" w:type="dxa"/>
          </w:tcPr>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r>
      <w:tr w:rsidR="00A722AA" w:rsidRPr="00FB53A3" w:rsidTr="001368B7">
        <w:tc>
          <w:tcPr>
            <w:tcW w:w="1970" w:type="dxa"/>
          </w:tcPr>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c>
          <w:tcPr>
            <w:tcW w:w="1971" w:type="dxa"/>
          </w:tcPr>
          <w:p w:rsidR="00A722AA" w:rsidRPr="00FB53A3" w:rsidRDefault="00A722AA" w:rsidP="001368B7">
            <w:pPr>
              <w:jc w:val="both"/>
              <w:rPr>
                <w:b/>
                <w:sz w:val="24"/>
                <w:szCs w:val="24"/>
                <w:lang w:val="lt-LT"/>
              </w:rPr>
            </w:pPr>
          </w:p>
        </w:tc>
      </w:tr>
      <w:tr w:rsidR="00A722AA" w:rsidRPr="00FB53A3" w:rsidTr="001368B7">
        <w:tc>
          <w:tcPr>
            <w:tcW w:w="7883" w:type="dxa"/>
            <w:gridSpan w:val="4"/>
          </w:tcPr>
          <w:p w:rsidR="00A722AA" w:rsidRPr="00FB53A3" w:rsidRDefault="00A722AA" w:rsidP="001368B7">
            <w:pPr>
              <w:jc w:val="both"/>
              <w:rPr>
                <w:b/>
                <w:sz w:val="24"/>
                <w:szCs w:val="24"/>
                <w:lang w:val="lt-LT"/>
              </w:rPr>
            </w:pPr>
            <w:r w:rsidRPr="00FB53A3">
              <w:rPr>
                <w:b/>
                <w:sz w:val="24"/>
                <w:szCs w:val="24"/>
                <w:lang w:val="lt-LT"/>
              </w:rPr>
              <w:t>Iš viso:</w:t>
            </w:r>
          </w:p>
        </w:tc>
        <w:tc>
          <w:tcPr>
            <w:tcW w:w="1971" w:type="dxa"/>
            <w:shd w:val="clear" w:color="auto" w:fill="FABF8F" w:themeFill="accent6" w:themeFillTint="99"/>
          </w:tcPr>
          <w:p w:rsidR="00A722AA" w:rsidRPr="00FB53A3" w:rsidRDefault="00A722AA" w:rsidP="001368B7">
            <w:pPr>
              <w:jc w:val="both"/>
              <w:rPr>
                <w:b/>
                <w:sz w:val="24"/>
                <w:szCs w:val="24"/>
                <w:lang w:val="lt-LT"/>
              </w:rPr>
            </w:pPr>
          </w:p>
        </w:tc>
      </w:tr>
    </w:tbl>
    <w:p w:rsidR="0017633A" w:rsidRDefault="0017633A" w:rsidP="00522985">
      <w:pPr>
        <w:jc w:val="both"/>
        <w:rPr>
          <w:color w:val="000000"/>
          <w:sz w:val="24"/>
          <w:szCs w:val="24"/>
          <w:lang w:val="lt-LT"/>
        </w:rPr>
      </w:pPr>
    </w:p>
    <w:p w:rsidR="00804AEF" w:rsidRDefault="00804AEF" w:rsidP="00522985">
      <w:pPr>
        <w:jc w:val="both"/>
        <w:rPr>
          <w:color w:val="000000"/>
          <w:sz w:val="24"/>
          <w:szCs w:val="24"/>
          <w:lang w:val="lt-LT"/>
        </w:rPr>
      </w:pPr>
    </w:p>
    <w:p w:rsidR="00804AEF" w:rsidRDefault="00804AEF" w:rsidP="00522985">
      <w:pPr>
        <w:jc w:val="both"/>
        <w:rPr>
          <w:color w:val="000000"/>
          <w:sz w:val="24"/>
          <w:szCs w:val="24"/>
          <w:lang w:val="lt-LT"/>
        </w:rPr>
      </w:pPr>
    </w:p>
    <w:tbl>
      <w:tblPr>
        <w:tblW w:w="8600" w:type="dxa"/>
        <w:tblInd w:w="94" w:type="dxa"/>
        <w:tblLook w:val="04A0"/>
      </w:tblPr>
      <w:tblGrid>
        <w:gridCol w:w="880"/>
        <w:gridCol w:w="3620"/>
        <w:gridCol w:w="1000"/>
        <w:gridCol w:w="1180"/>
        <w:gridCol w:w="960"/>
        <w:gridCol w:w="960"/>
      </w:tblGrid>
      <w:tr w:rsidR="00804AEF" w:rsidRPr="00804AEF" w:rsidTr="00804AEF">
        <w:trPr>
          <w:trHeight w:val="375"/>
        </w:trPr>
        <w:tc>
          <w:tcPr>
            <w:tcW w:w="7640" w:type="dxa"/>
            <w:gridSpan w:val="5"/>
            <w:tcBorders>
              <w:top w:val="nil"/>
              <w:left w:val="nil"/>
              <w:bottom w:val="nil"/>
              <w:right w:val="nil"/>
            </w:tcBorders>
            <w:shd w:val="clear" w:color="auto" w:fill="auto"/>
            <w:noWrap/>
            <w:vAlign w:val="center"/>
            <w:hideMark/>
          </w:tcPr>
          <w:p w:rsidR="00804AEF" w:rsidRPr="00804AEF" w:rsidRDefault="00804AEF" w:rsidP="00804AEF">
            <w:pPr>
              <w:jc w:val="center"/>
              <w:rPr>
                <w:b/>
                <w:bCs/>
                <w:color w:val="000000"/>
                <w:sz w:val="28"/>
                <w:szCs w:val="28"/>
                <w:lang w:val="en-US"/>
              </w:rPr>
            </w:pPr>
            <w:r w:rsidRPr="00804AEF">
              <w:rPr>
                <w:b/>
                <w:bCs/>
                <w:color w:val="000000"/>
                <w:sz w:val="28"/>
                <w:szCs w:val="28"/>
                <w:lang w:val="en-US"/>
              </w:rPr>
              <w:t>TECHNINĖ SPECIFIKACIJA</w:t>
            </w:r>
          </w:p>
        </w:tc>
        <w:tc>
          <w:tcPr>
            <w:tcW w:w="960" w:type="dxa"/>
            <w:tcBorders>
              <w:top w:val="nil"/>
              <w:left w:val="nil"/>
              <w:bottom w:val="nil"/>
              <w:right w:val="nil"/>
            </w:tcBorders>
            <w:shd w:val="clear" w:color="auto" w:fill="auto"/>
            <w:noWrap/>
            <w:vAlign w:val="center"/>
            <w:hideMark/>
          </w:tcPr>
          <w:p w:rsidR="00804AEF" w:rsidRPr="00804AEF" w:rsidRDefault="00804AEF" w:rsidP="00804AEF">
            <w:pPr>
              <w:rPr>
                <w:b/>
                <w:bCs/>
                <w:color w:val="000000"/>
                <w:sz w:val="22"/>
                <w:szCs w:val="22"/>
                <w:lang w:val="en-US"/>
              </w:rPr>
            </w:pPr>
            <w:r w:rsidRPr="00804AEF">
              <w:rPr>
                <w:b/>
                <w:bCs/>
                <w:color w:val="000000"/>
                <w:sz w:val="22"/>
                <w:szCs w:val="22"/>
                <w:lang w:val="en-US"/>
              </w:rPr>
              <w:t>1 priedas</w:t>
            </w:r>
          </w:p>
        </w:tc>
      </w:tr>
      <w:tr w:rsidR="00804AEF" w:rsidRPr="00804AEF" w:rsidTr="00804AEF">
        <w:trPr>
          <w:trHeight w:val="300"/>
        </w:trPr>
        <w:tc>
          <w:tcPr>
            <w:tcW w:w="880" w:type="dxa"/>
            <w:tcBorders>
              <w:top w:val="nil"/>
              <w:left w:val="nil"/>
              <w:bottom w:val="nil"/>
              <w:right w:val="nil"/>
            </w:tcBorders>
            <w:shd w:val="clear" w:color="auto" w:fill="auto"/>
            <w:noWrap/>
            <w:vAlign w:val="center"/>
            <w:hideMark/>
          </w:tcPr>
          <w:p w:rsidR="00804AEF" w:rsidRPr="00804AEF" w:rsidRDefault="00804AEF" w:rsidP="00804AEF">
            <w:pPr>
              <w:jc w:val="center"/>
              <w:rPr>
                <w:b/>
                <w:bCs/>
                <w:color w:val="000000"/>
                <w:sz w:val="22"/>
                <w:szCs w:val="22"/>
                <w:lang w:val="en-US"/>
              </w:rPr>
            </w:pPr>
          </w:p>
        </w:tc>
        <w:tc>
          <w:tcPr>
            <w:tcW w:w="3620" w:type="dxa"/>
            <w:tcBorders>
              <w:top w:val="nil"/>
              <w:left w:val="nil"/>
              <w:bottom w:val="nil"/>
              <w:right w:val="nil"/>
            </w:tcBorders>
            <w:shd w:val="clear" w:color="auto" w:fill="auto"/>
            <w:noWrap/>
            <w:vAlign w:val="center"/>
            <w:hideMark/>
          </w:tcPr>
          <w:p w:rsidR="00804AEF" w:rsidRPr="00804AEF" w:rsidRDefault="00804AEF" w:rsidP="00804AEF">
            <w:pPr>
              <w:jc w:val="center"/>
              <w:rPr>
                <w:b/>
                <w:bCs/>
                <w:color w:val="000000"/>
                <w:sz w:val="22"/>
                <w:szCs w:val="22"/>
                <w:lang w:val="en-US"/>
              </w:rPr>
            </w:pPr>
          </w:p>
        </w:tc>
        <w:tc>
          <w:tcPr>
            <w:tcW w:w="1000" w:type="dxa"/>
            <w:tcBorders>
              <w:top w:val="nil"/>
              <w:left w:val="nil"/>
              <w:bottom w:val="nil"/>
              <w:right w:val="nil"/>
            </w:tcBorders>
            <w:shd w:val="clear" w:color="auto" w:fill="auto"/>
            <w:noWrap/>
            <w:vAlign w:val="center"/>
            <w:hideMark/>
          </w:tcPr>
          <w:p w:rsidR="00804AEF" w:rsidRPr="00804AEF" w:rsidRDefault="00804AEF" w:rsidP="00804AEF">
            <w:pPr>
              <w:jc w:val="center"/>
              <w:rPr>
                <w:b/>
                <w:bCs/>
                <w:color w:val="000000"/>
                <w:sz w:val="22"/>
                <w:szCs w:val="22"/>
                <w:lang w:val="en-US"/>
              </w:rPr>
            </w:pPr>
          </w:p>
        </w:tc>
        <w:tc>
          <w:tcPr>
            <w:tcW w:w="1180" w:type="dxa"/>
            <w:tcBorders>
              <w:top w:val="nil"/>
              <w:left w:val="nil"/>
              <w:bottom w:val="nil"/>
              <w:right w:val="nil"/>
            </w:tcBorders>
            <w:shd w:val="clear" w:color="auto" w:fill="auto"/>
            <w:noWrap/>
            <w:vAlign w:val="center"/>
            <w:hideMark/>
          </w:tcPr>
          <w:p w:rsidR="00804AEF" w:rsidRPr="00804AEF" w:rsidRDefault="00804AEF" w:rsidP="00804AEF">
            <w:pPr>
              <w:jc w:val="center"/>
              <w:rPr>
                <w:b/>
                <w:bCs/>
                <w:color w:val="000000"/>
                <w:sz w:val="22"/>
                <w:szCs w:val="22"/>
                <w:lang w:val="en-US"/>
              </w:rPr>
            </w:pPr>
          </w:p>
        </w:tc>
        <w:tc>
          <w:tcPr>
            <w:tcW w:w="960" w:type="dxa"/>
            <w:tcBorders>
              <w:top w:val="nil"/>
              <w:left w:val="nil"/>
              <w:bottom w:val="nil"/>
              <w:right w:val="nil"/>
            </w:tcBorders>
            <w:shd w:val="clear" w:color="auto" w:fill="auto"/>
            <w:noWrap/>
            <w:vAlign w:val="center"/>
            <w:hideMark/>
          </w:tcPr>
          <w:p w:rsidR="00804AEF" w:rsidRPr="00804AEF" w:rsidRDefault="00804AEF" w:rsidP="00804AEF">
            <w:pPr>
              <w:jc w:val="center"/>
              <w:rPr>
                <w:b/>
                <w:bCs/>
                <w:color w:val="000000"/>
                <w:sz w:val="22"/>
                <w:szCs w:val="22"/>
                <w:lang w:val="en-US"/>
              </w:rPr>
            </w:pPr>
          </w:p>
        </w:tc>
        <w:tc>
          <w:tcPr>
            <w:tcW w:w="960" w:type="dxa"/>
            <w:tcBorders>
              <w:top w:val="nil"/>
              <w:left w:val="nil"/>
              <w:bottom w:val="nil"/>
              <w:right w:val="nil"/>
            </w:tcBorders>
            <w:shd w:val="clear" w:color="auto" w:fill="auto"/>
            <w:noWrap/>
            <w:vAlign w:val="center"/>
            <w:hideMark/>
          </w:tcPr>
          <w:p w:rsidR="00804AEF" w:rsidRPr="00804AEF" w:rsidRDefault="00804AEF" w:rsidP="00804AEF">
            <w:pPr>
              <w:jc w:val="center"/>
              <w:rPr>
                <w:b/>
                <w:bCs/>
                <w:color w:val="000000"/>
                <w:sz w:val="22"/>
                <w:szCs w:val="22"/>
                <w:lang w:val="en-US"/>
              </w:rPr>
            </w:pPr>
          </w:p>
        </w:tc>
      </w:tr>
      <w:tr w:rsidR="00804AEF" w:rsidRPr="00804AEF" w:rsidTr="00804AEF">
        <w:trPr>
          <w:trHeight w:val="300"/>
        </w:trPr>
        <w:tc>
          <w:tcPr>
            <w:tcW w:w="8600" w:type="dxa"/>
            <w:gridSpan w:val="6"/>
            <w:vMerge w:val="restart"/>
            <w:tcBorders>
              <w:top w:val="nil"/>
              <w:left w:val="nil"/>
              <w:bottom w:val="nil"/>
              <w:right w:val="nil"/>
            </w:tcBorders>
            <w:shd w:val="clear" w:color="auto" w:fill="auto"/>
            <w:vAlign w:val="center"/>
            <w:hideMark/>
          </w:tcPr>
          <w:p w:rsidR="00804AEF" w:rsidRPr="00804AEF" w:rsidRDefault="00804AEF" w:rsidP="00804AEF">
            <w:pPr>
              <w:jc w:val="center"/>
              <w:rPr>
                <w:b/>
                <w:bCs/>
                <w:color w:val="000000"/>
                <w:sz w:val="24"/>
                <w:szCs w:val="24"/>
                <w:lang w:val="en-US"/>
              </w:rPr>
            </w:pPr>
            <w:r w:rsidRPr="00804AEF">
              <w:rPr>
                <w:b/>
                <w:bCs/>
                <w:color w:val="000000"/>
                <w:sz w:val="24"/>
                <w:szCs w:val="24"/>
                <w:lang w:val="en-US"/>
              </w:rPr>
              <w:t>BUTAS ADRESU: MINTIES G. 17-78 VILNIUS</w:t>
            </w:r>
          </w:p>
        </w:tc>
      </w:tr>
      <w:tr w:rsidR="00804AEF" w:rsidRPr="00804AEF" w:rsidTr="00804AEF">
        <w:trPr>
          <w:trHeight w:val="600"/>
        </w:trPr>
        <w:tc>
          <w:tcPr>
            <w:tcW w:w="8600" w:type="dxa"/>
            <w:gridSpan w:val="6"/>
            <w:vMerge/>
            <w:tcBorders>
              <w:top w:val="nil"/>
              <w:left w:val="nil"/>
              <w:bottom w:val="nil"/>
              <w:right w:val="nil"/>
            </w:tcBorders>
            <w:vAlign w:val="center"/>
            <w:hideMark/>
          </w:tcPr>
          <w:p w:rsidR="00804AEF" w:rsidRPr="00804AEF" w:rsidRDefault="00804AEF" w:rsidP="00804AEF">
            <w:pPr>
              <w:rPr>
                <w:b/>
                <w:bCs/>
                <w:color w:val="000000"/>
                <w:sz w:val="24"/>
                <w:szCs w:val="24"/>
                <w:lang w:val="en-US"/>
              </w:rPr>
            </w:pPr>
          </w:p>
        </w:tc>
      </w:tr>
      <w:tr w:rsidR="00804AEF" w:rsidRPr="00804AEF" w:rsidTr="00804AEF">
        <w:trPr>
          <w:trHeight w:val="315"/>
        </w:trPr>
        <w:tc>
          <w:tcPr>
            <w:tcW w:w="8600" w:type="dxa"/>
            <w:gridSpan w:val="6"/>
            <w:tcBorders>
              <w:top w:val="nil"/>
              <w:left w:val="nil"/>
              <w:bottom w:val="single" w:sz="4" w:space="0" w:color="auto"/>
              <w:right w:val="nil"/>
            </w:tcBorders>
            <w:shd w:val="clear" w:color="auto" w:fill="auto"/>
            <w:noWrap/>
            <w:vAlign w:val="center"/>
            <w:hideMark/>
          </w:tcPr>
          <w:p w:rsidR="00804AEF" w:rsidRPr="00804AEF" w:rsidRDefault="00804AEF" w:rsidP="00804AEF">
            <w:pPr>
              <w:rPr>
                <w:b/>
                <w:bCs/>
                <w:color w:val="000000"/>
                <w:sz w:val="22"/>
                <w:szCs w:val="22"/>
                <w:lang w:val="en-US"/>
              </w:rPr>
            </w:pPr>
            <w:r w:rsidRPr="00804AEF">
              <w:rPr>
                <w:b/>
                <w:bCs/>
                <w:color w:val="000000"/>
                <w:sz w:val="22"/>
                <w:szCs w:val="22"/>
                <w:lang w:val="en-US"/>
              </w:rPr>
              <w:t xml:space="preserve">1 lentelė </w:t>
            </w:r>
          </w:p>
        </w:tc>
      </w:tr>
      <w:tr w:rsidR="00804AEF" w:rsidRPr="00804AEF" w:rsidTr="00804AEF">
        <w:trPr>
          <w:trHeight w:val="495"/>
        </w:trPr>
        <w:tc>
          <w:tcPr>
            <w:tcW w:w="88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 xml:space="preserve">Eil. Nr. </w:t>
            </w:r>
          </w:p>
        </w:tc>
        <w:tc>
          <w:tcPr>
            <w:tcW w:w="362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Darbų sąrašas</w:t>
            </w:r>
          </w:p>
        </w:tc>
        <w:tc>
          <w:tcPr>
            <w:tcW w:w="100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Mato vienetas</w:t>
            </w:r>
          </w:p>
        </w:tc>
        <w:tc>
          <w:tcPr>
            <w:tcW w:w="1180" w:type="dxa"/>
            <w:vMerge w:val="restart"/>
            <w:tcBorders>
              <w:top w:val="nil"/>
              <w:left w:val="single" w:sz="4" w:space="0" w:color="auto"/>
              <w:bottom w:val="single" w:sz="4" w:space="0" w:color="auto"/>
              <w:right w:val="nil"/>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Kiekis</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Eur(be PVM)</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 (su PVM)</w:t>
            </w:r>
          </w:p>
        </w:tc>
      </w:tr>
      <w:tr w:rsidR="00804AEF" w:rsidRPr="00804AEF" w:rsidTr="00804AEF">
        <w:trPr>
          <w:trHeight w:val="780"/>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362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180" w:type="dxa"/>
            <w:vMerge/>
            <w:tcBorders>
              <w:top w:val="nil"/>
              <w:left w:val="single" w:sz="4" w:space="0" w:color="auto"/>
              <w:bottom w:val="single" w:sz="4" w:space="0" w:color="auto"/>
              <w:right w:val="nil"/>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r>
      <w:tr w:rsidR="00804AEF" w:rsidRPr="00804AEF" w:rsidTr="00804AEF">
        <w:trPr>
          <w:trHeight w:val="75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 </w:t>
            </w:r>
          </w:p>
        </w:tc>
        <w:tc>
          <w:tcPr>
            <w:tcW w:w="5800" w:type="dxa"/>
            <w:gridSpan w:val="3"/>
            <w:tcBorders>
              <w:top w:val="single" w:sz="4" w:space="0" w:color="auto"/>
              <w:left w:val="nil"/>
              <w:bottom w:val="single" w:sz="4" w:space="0" w:color="auto"/>
              <w:right w:val="single" w:sz="4" w:space="0" w:color="auto"/>
            </w:tcBorders>
            <w:shd w:val="clear" w:color="auto" w:fill="auto"/>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Elektros montavimo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Rozetės demontavimas (virtuvėje) (d.san=0.36)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Atvirosios elektros instaliacijos iš plokščių laidų demontavimas (d.san=0.325)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Šviestuvų, kabinamų ant kronšteinų, demontavimas (d.san=1.588)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Apšvietimo instaliacijos prietaisų keitimas, kai instaliacija paslėptoji (viengubas  jungiklis) (d.san=0.17)</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Apšvietimo instaliacijos prietaisų keitimas, kai instaliacija paslėptoji (dvigubas  jungiklis) (d.san=0.34)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Apšvietimo instaliacijos prietaisų keitimas, kai instaliacija paslėptoji ( kištukiniai lizdai) (d.san=0.85)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Paskirstymo dėžutės demontavimas, kai dėžutė sumontuota sienoje (d.san=1.24)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Elektros instaliacinių dėžučių įstatymas į paruoštus lizdus , kai dėžutės apvalios  d iki 100 mm (d.san=0.368)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BRA ir plafonų su kaitinamosiomis lempomis iki 2 vnt montavimas (d.san=0.634)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Skambučio montavimas, kai mygtukas tvirtinamas prie sienos (d.san=0.66)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1.11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TV antenos dėžutės įrengimas ( kambarys) (d.san=0.13)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Daugkartinio veikimo automatiniai priešgaisrinės signalizacijos davikliai (nesprogus variantas) (d.san=4.53)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Apšvietimo instaliacijos prietaisų montavimas, kai instaliacija atviroji , pagrindas medis (lempų lizdai) (d.san=0.6)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66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Santechnikos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Unitazų keitimas , kai unitazai su prijungtais nuplovimo bakeliais (d.san=2.6)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Dušo dugno montavimas, kai kanalizacija plastikinių vamzdžių (d.san=1.5)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kompl</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Vandens maišytuvų keitimas vandens maišytuvais su dušo galvutėmis (d.san=1.89)</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Žaliuzi reguliuojamų grotelių keitimas (d.san=1.2)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Plautuvių su vandens maišytuvais keitimas ( tvirtinamų prie sienų vieno skyriaus) (d.san=3.4)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Dviejų degiklių dujinės viryklės demontavimas (d.san=0.84)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Keturių degiklių dujinės viryklės montavimas (UŽSAKOVAS)   k8=1.02 (d.san=2.7)</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Nuotekų šalinimo plastikinių vamzdynų atskirų atkarpų keitimas pastato viduje, kai vamzdžio skersmuo  iki 50 mm (d.san=2.624)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Vandentiekio vamzdyno atskirų vamzdžių atkarpų keitimas , kai vamzdžių skersmuo iki 25 mm (d.san=4.736)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Plastikinių slėginių alkūnių  D40-63 mm montavimas (d.san=1.2)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Plieninių vamzdžių jungimas srieginėmis  alkūnėmis ( vamzdžio išorinis skersmuo daugiau 22 mm iki 40 mm) (d.san=0.52)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2.12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Plieninių ventilių D16-32 mm montavimas (d.san=0.42)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66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tinkuojamų paviršių armavimas sintetiniu tinkleliu ( lubų) (d.san=0.518)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1,85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viensluoksnis tinkavimas rankiniu būdu, ruošiant skiedinius , kai sluoksnio storis  5.00 mm   k8=1.12 (d.san=0.9065)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1,85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pagrindo gruntavimas sukibimą gerinančiais gruntais voleliu (d.san=1.1803)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21,46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glaistymas organiniais arba akriliniais glaistais (pirmasis 1.00 mm  storio sluoksnis) (d.san=7.6183)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21,46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glaistymas organiniais arba akriliniais glaistais (kartotinis 1.00 mm  storio sluoksnis) (d.san=4.5066)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21,46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dažymas emulsiniais dažais vienu sluoksniu teptuku (d.san=2.5752)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21,46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dažymas emulsiniais dažais vienu sluoksniu voleliu (d.san=1.54512)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21,46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Senų dažų pašalinimas nuo sienų paviršių, dažytų aliejiniais dažais               (100 m2 nuvalyto paviršiaus)   k8=1.17 (d.san=17.1912)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71,63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Skylių užtaisymas betono sienose (KORIDORIUS) (d.san=0.0688)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m3</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0,0008</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Televizijos jungiamųjų, paskirstomųjų dėžučių  arba filtrų  montavimas (d.san=0.8)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vnt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Monolitinių betoninių pertvarų išardymas (VONIA)   k8=1.17 (d.san=3.913)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m3</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0,43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Angų iškirtimas vamzdžių įvadams  gelžbetonio sienose (VONIA)   k9=1.15 (d.san=7.84)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pagrindo gruntavimas sukibimą gerinančiais gruntais voleliu (d.san=3.22335)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71,63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3.14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glaistymas organiniais arba akriliniais glaistais (pirmasis 1.00 mm  storio sluoksnis) (d.san=15.06277)</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58,61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glaistymas organiniais arba akriliniais glaistais (kartotinis 1.00 mm  storio sluoksnis) (d.san=8.73289)</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58,61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dažymas emulsiniais dažais  vienu sluoksniu  voleliu (d.san=3.45799)</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58,61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Paprastas medinių sienų dažymas aliejiniais dažais (d.san=1.325)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Revizinių durelių įrengimas (VONIA) (d.san=0.25)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dažymas emulsiniais dažais antru arba kartotiniu sluoksniu voleliu (d.san=3.10633)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58,61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Radiatorių, konvektorių ir kitų šildymo prietaisų paviršių dažymas vienu sluoksniu teptuku (d.san=0.322)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Radiatorių, konvektorių ir kitų šildymo prietaisų paviršių dažymas antru arba kartotiniu sluoksniu teptuku (d.san=0.224)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Keraminių plytelių dangos išardymas (vonia) (d.san=0.44)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aptaisymas vienspalvėmis glazūruotomis plytelėmis ant "Atlas" klijų (d.san=11.6572)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7,72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Bendrojo naudojimo patalpų durų keitimas (vidaus medinės durys) (d.san=9.196)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4,18</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Durų atmušų demontavimas (d.san=0.75)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Durų atmušų montavimas (d.san=0.75)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Karnizo demontavimas (d.san=0.44556)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4,74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Medinių grindjuosčių nuardymas (d.san=1.056)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3.29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Grindų išlyginamųjų sluoksnių įrengimas, naudojant plokštes ( orientuotų skiedrų plokštes (OSB)) (d.san=2.3244)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17,88</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Laminuotų grindų dangų įrengimas (d.san=13.7676)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17,88</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Mūrinių sienų išardymas, atrenkant plytas (balkonas)   k8=1.17 (d.san=0.962)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kūb.m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0,13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mūrijimas (balkonas)   k8=1.17, k9=1.15 (d.san=1.131)</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kūb.m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0,13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Angų užtaisymas, po vamzdynio štrobavimo į sieną ( VONIA) (d.san=0.336)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5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Keraminių plytelių grindų dangos įrengimas ant išlyginto pagrindo, kai siūlės iki 8mm pločio , plytelės plotas daugiau 0,012 iki 0,05m2 (VONIA) (d.san=4.0)</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75"/>
        </w:trPr>
        <w:tc>
          <w:tcPr>
            <w:tcW w:w="668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4AEF" w:rsidRPr="00804AEF" w:rsidRDefault="00804AEF" w:rsidP="00804AEF">
            <w:pPr>
              <w:jc w:val="right"/>
              <w:rPr>
                <w:b/>
                <w:bCs/>
                <w:color w:val="000000"/>
                <w:sz w:val="22"/>
                <w:szCs w:val="22"/>
                <w:lang w:val="en-US"/>
              </w:rPr>
            </w:pPr>
            <w:r w:rsidRPr="00804AEF">
              <w:rPr>
                <w:b/>
                <w:bCs/>
                <w:color w:val="000000"/>
                <w:sz w:val="22"/>
                <w:szCs w:val="22"/>
                <w:lang w:val="en-US"/>
              </w:rPr>
              <w:t>Iš viso:</w:t>
            </w:r>
          </w:p>
        </w:tc>
        <w:tc>
          <w:tcPr>
            <w:tcW w:w="960" w:type="dxa"/>
            <w:vMerge w:val="restart"/>
            <w:tcBorders>
              <w:top w:val="nil"/>
              <w:left w:val="single" w:sz="4" w:space="0" w:color="auto"/>
              <w:bottom w:val="single" w:sz="4" w:space="0" w:color="000000"/>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r>
      <w:tr w:rsidR="00804AEF" w:rsidRPr="00804AEF" w:rsidTr="00804AEF">
        <w:trPr>
          <w:trHeight w:val="300"/>
        </w:trPr>
        <w:tc>
          <w:tcPr>
            <w:tcW w:w="6680" w:type="dxa"/>
            <w:gridSpan w:val="4"/>
            <w:vMerge/>
            <w:tcBorders>
              <w:top w:val="single" w:sz="4" w:space="0" w:color="auto"/>
              <w:left w:val="single" w:sz="4" w:space="0" w:color="auto"/>
              <w:bottom w:val="single" w:sz="4" w:space="0" w:color="000000"/>
              <w:right w:val="single" w:sz="4" w:space="0" w:color="000000"/>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60"/>
        </w:trPr>
        <w:tc>
          <w:tcPr>
            <w:tcW w:w="880" w:type="dxa"/>
            <w:tcBorders>
              <w:top w:val="nil"/>
              <w:left w:val="nil"/>
              <w:bottom w:val="nil"/>
              <w:right w:val="nil"/>
            </w:tcBorders>
            <w:shd w:val="clear" w:color="auto" w:fill="auto"/>
            <w:noWrap/>
            <w:vAlign w:val="center"/>
            <w:hideMark/>
          </w:tcPr>
          <w:p w:rsidR="00804AEF" w:rsidRPr="00804AEF" w:rsidRDefault="00804AEF" w:rsidP="00804AEF">
            <w:pPr>
              <w:rPr>
                <w:color w:val="000000"/>
                <w:sz w:val="22"/>
                <w:szCs w:val="22"/>
                <w:lang w:val="en-US"/>
              </w:rPr>
            </w:pPr>
          </w:p>
        </w:tc>
        <w:tc>
          <w:tcPr>
            <w:tcW w:w="3620" w:type="dxa"/>
            <w:tcBorders>
              <w:top w:val="nil"/>
              <w:left w:val="nil"/>
              <w:bottom w:val="nil"/>
              <w:right w:val="nil"/>
            </w:tcBorders>
            <w:shd w:val="clear" w:color="auto" w:fill="auto"/>
            <w:noWrap/>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r>
      <w:tr w:rsidR="00804AEF" w:rsidRPr="00804AEF" w:rsidTr="00804AEF">
        <w:trPr>
          <w:trHeight w:val="300"/>
        </w:trPr>
        <w:tc>
          <w:tcPr>
            <w:tcW w:w="450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Patvirtinu, kad nurodyti įkainiai yra teisingi ir buvo perkelti į pasiūlymo formoje (2 priedas) pridėtą lentelę</w:t>
            </w: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Vadovo (įgalioto asmens) vardas, pavardė, parašas</w:t>
            </w:r>
          </w:p>
        </w:tc>
      </w:tr>
      <w:tr w:rsidR="00804AEF" w:rsidRPr="00804AEF" w:rsidTr="00804AEF">
        <w:trPr>
          <w:trHeight w:val="375"/>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75"/>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bl>
    <w:p w:rsidR="00804AEF" w:rsidRDefault="00804AEF" w:rsidP="00522985">
      <w:pPr>
        <w:jc w:val="both"/>
        <w:rPr>
          <w:color w:val="000000"/>
          <w:sz w:val="24"/>
          <w:szCs w:val="24"/>
          <w:lang w:val="lt-LT"/>
        </w:rPr>
      </w:pPr>
    </w:p>
    <w:tbl>
      <w:tblPr>
        <w:tblW w:w="8600" w:type="dxa"/>
        <w:tblInd w:w="94" w:type="dxa"/>
        <w:tblLook w:val="04A0"/>
      </w:tblPr>
      <w:tblGrid>
        <w:gridCol w:w="880"/>
        <w:gridCol w:w="3620"/>
        <w:gridCol w:w="1000"/>
        <w:gridCol w:w="1180"/>
        <w:gridCol w:w="960"/>
        <w:gridCol w:w="960"/>
      </w:tblGrid>
      <w:tr w:rsidR="00804AEF" w:rsidRPr="00804AEF" w:rsidTr="00804AEF">
        <w:trPr>
          <w:trHeight w:val="300"/>
        </w:trPr>
        <w:tc>
          <w:tcPr>
            <w:tcW w:w="6680" w:type="dxa"/>
            <w:gridSpan w:val="4"/>
            <w:vMerge w:val="restart"/>
            <w:tcBorders>
              <w:top w:val="nil"/>
              <w:left w:val="nil"/>
              <w:bottom w:val="nil"/>
              <w:right w:val="nil"/>
            </w:tcBorders>
            <w:shd w:val="clear" w:color="auto" w:fill="auto"/>
            <w:hideMark/>
          </w:tcPr>
          <w:p w:rsidR="00804AEF" w:rsidRPr="00804AEF" w:rsidRDefault="00804AEF" w:rsidP="00804AEF">
            <w:pPr>
              <w:jc w:val="center"/>
              <w:rPr>
                <w:b/>
                <w:bCs/>
                <w:color w:val="000000"/>
                <w:sz w:val="28"/>
                <w:szCs w:val="28"/>
                <w:lang w:val="en-US"/>
              </w:rPr>
            </w:pPr>
            <w:r w:rsidRPr="00804AEF">
              <w:rPr>
                <w:b/>
                <w:bCs/>
                <w:color w:val="000000"/>
                <w:sz w:val="28"/>
                <w:szCs w:val="28"/>
                <w:lang w:val="en-US"/>
              </w:rPr>
              <w:t>BUTAS ADRESU: DARBININKŲ G. 18-16 VILNIUS</w:t>
            </w: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600"/>
        </w:trPr>
        <w:tc>
          <w:tcPr>
            <w:tcW w:w="6680" w:type="dxa"/>
            <w:gridSpan w:val="4"/>
            <w:vMerge/>
            <w:tcBorders>
              <w:top w:val="nil"/>
              <w:left w:val="nil"/>
              <w:bottom w:val="nil"/>
              <w:right w:val="nil"/>
            </w:tcBorders>
            <w:vAlign w:val="center"/>
            <w:hideMark/>
          </w:tcPr>
          <w:p w:rsidR="00804AEF" w:rsidRPr="00804AEF" w:rsidRDefault="00804AEF" w:rsidP="00804AEF">
            <w:pPr>
              <w:rPr>
                <w:b/>
                <w:bCs/>
                <w:color w:val="000000"/>
                <w:sz w:val="28"/>
                <w:szCs w:val="28"/>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600" w:type="dxa"/>
            <w:gridSpan w:val="6"/>
            <w:tcBorders>
              <w:top w:val="nil"/>
              <w:left w:val="nil"/>
              <w:bottom w:val="single" w:sz="4" w:space="0" w:color="auto"/>
              <w:right w:val="nil"/>
            </w:tcBorders>
            <w:shd w:val="clear" w:color="auto" w:fill="auto"/>
            <w:noWrap/>
            <w:vAlign w:val="center"/>
            <w:hideMark/>
          </w:tcPr>
          <w:p w:rsidR="00804AEF" w:rsidRPr="00804AEF" w:rsidRDefault="00804AEF" w:rsidP="00804AEF">
            <w:pPr>
              <w:rPr>
                <w:b/>
                <w:bCs/>
                <w:color w:val="000000"/>
                <w:sz w:val="22"/>
                <w:szCs w:val="22"/>
                <w:lang w:val="en-US"/>
              </w:rPr>
            </w:pPr>
            <w:r w:rsidRPr="00804AEF">
              <w:rPr>
                <w:b/>
                <w:bCs/>
                <w:color w:val="000000"/>
                <w:sz w:val="22"/>
                <w:szCs w:val="22"/>
                <w:lang w:val="en-US"/>
              </w:rPr>
              <w:t xml:space="preserve">2 lentelė </w:t>
            </w:r>
          </w:p>
        </w:tc>
      </w:tr>
      <w:tr w:rsidR="00804AEF" w:rsidRPr="00804AEF" w:rsidTr="00804AEF">
        <w:trPr>
          <w:trHeight w:val="315"/>
        </w:trPr>
        <w:tc>
          <w:tcPr>
            <w:tcW w:w="88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 xml:space="preserve">Eil. Nr. </w:t>
            </w:r>
          </w:p>
        </w:tc>
        <w:tc>
          <w:tcPr>
            <w:tcW w:w="362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Darbų sąrašas</w:t>
            </w:r>
          </w:p>
        </w:tc>
        <w:tc>
          <w:tcPr>
            <w:tcW w:w="100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Mato vienetas</w:t>
            </w:r>
          </w:p>
        </w:tc>
        <w:tc>
          <w:tcPr>
            <w:tcW w:w="1180" w:type="dxa"/>
            <w:vMerge w:val="restart"/>
            <w:tcBorders>
              <w:top w:val="nil"/>
              <w:left w:val="single" w:sz="4" w:space="0" w:color="auto"/>
              <w:bottom w:val="single" w:sz="4" w:space="0" w:color="auto"/>
              <w:right w:val="nil"/>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Kiekis</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Eur(be PVM)</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 (su PVM)</w:t>
            </w:r>
          </w:p>
        </w:tc>
      </w:tr>
      <w:tr w:rsidR="00804AEF" w:rsidRPr="00804AEF" w:rsidTr="00804AEF">
        <w:trPr>
          <w:trHeight w:val="495"/>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362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180" w:type="dxa"/>
            <w:vMerge/>
            <w:tcBorders>
              <w:top w:val="nil"/>
              <w:left w:val="single" w:sz="4" w:space="0" w:color="auto"/>
              <w:bottom w:val="single" w:sz="4" w:space="0" w:color="auto"/>
              <w:right w:val="nil"/>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 </w:t>
            </w:r>
          </w:p>
        </w:tc>
        <w:tc>
          <w:tcPr>
            <w:tcW w:w="5800" w:type="dxa"/>
            <w:gridSpan w:val="3"/>
            <w:tcBorders>
              <w:top w:val="single" w:sz="4" w:space="0" w:color="auto"/>
              <w:left w:val="nil"/>
              <w:bottom w:val="single" w:sz="4" w:space="0" w:color="auto"/>
              <w:right w:val="single" w:sz="4" w:space="0" w:color="auto"/>
            </w:tcBorders>
            <w:shd w:val="clear" w:color="auto" w:fill="auto"/>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Elektros montavimo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Atvirosios elektros instaliacijos iš plokščių laidų demontavimas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Apšvietimo instaliacijos prietaisų keitimas, kai instaliacija paslėptoji ( viengubi jungikliai)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Apšvietimo instaliacijos prietaisų keitimas, kai instaliacija paslėptoji (dvigubi jungikliai)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Apšvietimo instaliacijos prietaisų keitimas, kai instaliacija paslėptoji ( kištukiniai lizdai) </w:t>
            </w:r>
          </w:p>
        </w:tc>
        <w:tc>
          <w:tcPr>
            <w:tcW w:w="100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1.5</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Šviestuvų, kabinamų ant kronšteinų, demontavimas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1.6</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BRA ir plafonų su kaitinamosiomis lempomis iki 2 vnt montavimas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Daugkartinio veikimo automatiniai priešgaisrinės signalizacijos davikliai (normalus variantas)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1.8</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Skambučio montavimas, kai mygtukas tvirtinamas prie sienos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1.9</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Eektros instaliacinių dėžučių montavimas,  kai dėžutės apvalios  d iki 100 mm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66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Santechnikos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Nuotekų šalinimo plastikinių vamzdynų atskirų atkarpų keitimas pastato viduje, kai vamzdžio skersmuo  iki 50 mm (d.san=3.772)</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Vandentiekio vamzdyno atskirų vamzdžių atkarpų keitimas , kai vamzdžių skersmuo iki 25 mm (d.san=4.514)</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Plastikinių vamzdžių jungimas srieginiais trišakiais ( vamzdžio išorinis skersmuo daugiau 32 mm iki 63 mm) (d.san=1.2)</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Įmovinių ventilių, vožtuvų keitimas, kai vamzdžio skersmuo iki 32 mm (d.san=3.06)</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Žaliuzinių reguliuojamų grotelių keitimas (d.san=2.4)</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Ketinių vonių keitimas plieninėmis voniomis (d.san=4.8)</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Vandens maišytuvų keitimas vandens maišytuvais su dušo galvutėmis (d.san=1.89)</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Praustuvų keitimas praustuvais be vandens maišytuvų, tvirtinamų prie sienų (d.san=2.3)</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Praustuvų su vandens maišytuvais montavimas , tvirtinant prie sienų (d.san=2.6)</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 xml:space="preserve">Keturių degiklių dujinės viryklės montavimas   k8=1.02 (d.san=2.7) </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2.11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Unitazų montavimas ( su prijungtais nuplovimo bakeliais) (d.san=2.1)</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66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Putų polisterolio ploksčių ardymas nuo lubų (d.san=6.93056)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50,96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Senų emulsinių dažų valymas nuo lygių paviršių atkaitinant, dirbant nuo žemės arba pastolių (d.san=6.1625)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67,49</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tinkuojamų paviršių armavimas sintetiniu tinkleliu ( lubų ir sienų )  k1=1.25,  k2=1.25 (d.san=2.485)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7,10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5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paviršių paprastas tinkavimas rankiniu b ūdu cemento-kalkių skiediniais (sluoksnis 12 mm , lubos)  k1=1.25,  k2=1.25,  k8=1.17 (d.san=6.12375)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7,10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pagrindo gruntavimas sukibimą gerinančiais gruntais voleliu (d.san=3.80765)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69,23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glaistymas organiniais arba akriliniais glaistais (pirmasis 1.00 mm  storio sluoksnis) (d.san=24.57665)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69,23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glaistymas organiniais arba akriliniais glaistais (kartotinis 1.00 mm  storio sluoksnis) (d.san=14.5383)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69,23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dažymas emulsiniais dažais vienu sluoksniu voleliu (d.san=4.98456)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69,23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Lubų paviršių dažymas emulsiniais dažais antru arba kartotiniu sluoksniu voleliu (d.san=4.49995)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69,23</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Senų tapetų nuplėšimas (d.san=1.7298)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144,50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Senų dažų pašalinimas nuo sienų paviršių, dažytų aliejiniais dažais               (100 m2 nuvalyto paviršiaus)   k8=1.17 (d.san=3.216)</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Paviršių aptaisymas, klijuojant gipso kartono plokštėmis, užtaisant ir glaistant siūles (d.san=23.128)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28,90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3.13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Paviršių aptaisymas gipso kartono pl.</w:t>
            </w:r>
            <w:proofErr w:type="gramStart"/>
            <w:r w:rsidRPr="00804AEF">
              <w:rPr>
                <w:color w:val="000000"/>
                <w:sz w:val="24"/>
                <w:szCs w:val="24"/>
                <w:lang w:val="en-US"/>
              </w:rPr>
              <w:t>,užtaisant</w:t>
            </w:r>
            <w:proofErr w:type="gramEnd"/>
            <w:r w:rsidRPr="00804AEF">
              <w:rPr>
                <w:color w:val="000000"/>
                <w:sz w:val="24"/>
                <w:szCs w:val="24"/>
                <w:lang w:val="en-US"/>
              </w:rPr>
              <w:t xml:space="preserve"> ir glaistant siūles bei įrengiant 25x50mm tašelių kark.,kai sienos nel. (d.san=4.12)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Mūrinių pertvarų išardymas pneumo plaktuku, be plytų atrinkimo   k8=1.17 (d.san=0.0748)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kūb.m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0,66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Viensluoksnių  medinių pertvarų iš skydų išardymas (d.san=2.45)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pagrindo gruntavimas sukibimą gerinančiais gruntais voleliu (d.san=6.705)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149,00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glaistymas organiniais arba akriliniais glaistais (pirmasis 1.00 mm  storio sluoksnis) (d.san=38.293)</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149,00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glaistymas organiniais arba akriliniais glaistais (kartotinis 1.00 mm  storio sluoksnis) (d.san=22.201)</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149,00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dažymas emulsiniais dažais vienu sluoksniu voleliu (d.san=8.791)</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149,00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dažymas emulsiniais dažais antru arba kartotiniu sluoksniu teptuku (d.san=13.41)</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149</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Skylių užtaisymas betono sienose ir pertvarose (d.san=0.00602)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kūb.m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0,004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tinkuojamų paviršių armavimas sintetiniu tinkleliu ( vidinių sienų) (d.san=0.48)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paviršių viensluokisnis tinkavimas rankiniu būdu, ruošiant skiedinius (sluoksnis 5 mm , vidinės sienos)   k8=1.12 (d.san=0.8)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aptaisymo glazūruotomis plytelėmis išardymas, be plytelių išsaugojimo (d.san=12.2292)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33,97</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Keraminių plytelių dangos išardymas (be grindjuosčių) (d.san=0.2288)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1,04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aptaisymas vienspalvėmis glazūruotomis plytelėmis ant "Atlas" klijų (d.san=37.75)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25,00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 </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Keraminių plytelių dangos įrengimas</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4,22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450-500 mm skersmens vamzdyno demontavimas (ORTAKIS VONIOJE)   k8=1.03 (d.san=1.245)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1,50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3.28</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Vagų vamzdynams iškirtimas betoninėse sienose (vonia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3.29</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Daugiabučių pastatų šalto vandens tiekimo vamzdyno  keitimas, kai vamzdžių skersmuo 25 mm (d.san=1.74)</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Angų užtaisymas tinkuotose pertvarose arba sienose, užtaisant iš vienos pusės, paklojus vamzdžius (d.san=0.82)</w:t>
            </w:r>
          </w:p>
        </w:tc>
        <w:tc>
          <w:tcPr>
            <w:tcW w:w="100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Paviršių aptaisymas plastikine dailylente (d.san=2.95)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5,90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vamzdžių (iki 50 mm skersmens) paviršių dažymas vienu sluoksniu teptuku (d.san=0.32)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vamzdžių (iki 50 mm skersmens) paviršių dažymas antru arba kartotiniu sluoksniu teptuku (d.san=0.224)</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3.34</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Vidaus angokraščių paviršių aptaisymas gipskartonio plokštėmis, klijuojant prie pagrindo su apšiltinimu  (d.san=0.019844)</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2,42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pagrindo aptepimas antipelėsine priemone  teptuku (d.san=0.912)</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Iki 25 mm skersmens plieninių vamzdžių demontavimas (ištraukiant laidus) (d.san=0.564)</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3.37</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Bendrojo naudojimo patalpų durų keitimas  (vidaus medinės durys)  (m2 bloko) (be spynos) (d.san=20.24)</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9,2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3.40</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Seno linoleumo nuėmimas (d.san=1.692)</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21,15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3.41</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Grindų išlyginamųjų sluoksnių įrengimas, naudojant plokštes ( orientuotų skiedrų plokštes (OSB)) (d.san=8.3512)</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64,24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3.42</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Laminuotų grindų dangų įrengimas (d.san=47.9248)</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64,24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3.43</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Medinių grindjuosčių nuardymas (d.san=2.9007)</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87,9</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3.45</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Durų atmušų montavimas (d.san=1.0)</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3.46</w:t>
            </w:r>
          </w:p>
        </w:tc>
        <w:tc>
          <w:tcPr>
            <w:tcW w:w="362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rPr>
                <w:color w:val="000000"/>
                <w:sz w:val="24"/>
                <w:szCs w:val="24"/>
                <w:lang w:val="en-US"/>
              </w:rPr>
            </w:pPr>
            <w:r w:rsidRPr="00804AEF">
              <w:rPr>
                <w:color w:val="000000"/>
                <w:sz w:val="24"/>
                <w:szCs w:val="24"/>
                <w:lang w:val="en-US"/>
              </w:rPr>
              <w:t xml:space="preserve">Karkaso šrengimas iš medinių 50x50mm tašelių, tvirtinant prie betoninio pagrindo prišaudant ( vonia) </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kūb.m</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0,0275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75"/>
        </w:trPr>
        <w:tc>
          <w:tcPr>
            <w:tcW w:w="668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4AEF" w:rsidRPr="00804AEF" w:rsidRDefault="00804AEF" w:rsidP="00804AEF">
            <w:pPr>
              <w:jc w:val="right"/>
              <w:rPr>
                <w:b/>
                <w:bCs/>
                <w:color w:val="000000"/>
                <w:sz w:val="22"/>
                <w:szCs w:val="22"/>
                <w:lang w:val="en-US"/>
              </w:rPr>
            </w:pPr>
            <w:r w:rsidRPr="00804AEF">
              <w:rPr>
                <w:b/>
                <w:bCs/>
                <w:color w:val="000000"/>
                <w:sz w:val="22"/>
                <w:szCs w:val="22"/>
                <w:lang w:val="en-US"/>
              </w:rPr>
              <w:t>Iš viso:</w:t>
            </w:r>
          </w:p>
        </w:tc>
        <w:tc>
          <w:tcPr>
            <w:tcW w:w="960" w:type="dxa"/>
            <w:vMerge w:val="restart"/>
            <w:tcBorders>
              <w:top w:val="nil"/>
              <w:left w:val="single" w:sz="4" w:space="0" w:color="auto"/>
              <w:bottom w:val="single" w:sz="4" w:space="0" w:color="auto"/>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c>
          <w:tcPr>
            <w:tcW w:w="960" w:type="dxa"/>
            <w:vMerge w:val="restart"/>
            <w:tcBorders>
              <w:top w:val="nil"/>
              <w:left w:val="single" w:sz="4" w:space="0" w:color="auto"/>
              <w:bottom w:val="single" w:sz="4" w:space="0" w:color="auto"/>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r>
      <w:tr w:rsidR="00804AEF" w:rsidRPr="00804AEF" w:rsidTr="00804AEF">
        <w:trPr>
          <w:trHeight w:val="375"/>
        </w:trPr>
        <w:tc>
          <w:tcPr>
            <w:tcW w:w="6680" w:type="dxa"/>
            <w:gridSpan w:val="4"/>
            <w:vMerge/>
            <w:tcBorders>
              <w:top w:val="single" w:sz="4" w:space="0" w:color="auto"/>
              <w:left w:val="single" w:sz="4" w:space="0" w:color="auto"/>
              <w:bottom w:val="single" w:sz="4" w:space="0" w:color="000000"/>
              <w:right w:val="single" w:sz="4" w:space="0" w:color="000000"/>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00"/>
        </w:trPr>
        <w:tc>
          <w:tcPr>
            <w:tcW w:w="880" w:type="dxa"/>
            <w:tcBorders>
              <w:top w:val="nil"/>
              <w:left w:val="nil"/>
              <w:bottom w:val="nil"/>
              <w:right w:val="nil"/>
            </w:tcBorders>
            <w:shd w:val="clear" w:color="auto" w:fill="auto"/>
            <w:noWrap/>
            <w:vAlign w:val="center"/>
            <w:hideMark/>
          </w:tcPr>
          <w:p w:rsidR="00804AEF" w:rsidRPr="00804AEF" w:rsidRDefault="00804AEF" w:rsidP="00804AEF">
            <w:pPr>
              <w:rPr>
                <w:color w:val="000000"/>
                <w:sz w:val="22"/>
                <w:szCs w:val="22"/>
                <w:lang w:val="en-US"/>
              </w:rPr>
            </w:pPr>
          </w:p>
        </w:tc>
        <w:tc>
          <w:tcPr>
            <w:tcW w:w="3620" w:type="dxa"/>
            <w:tcBorders>
              <w:top w:val="nil"/>
              <w:left w:val="nil"/>
              <w:bottom w:val="nil"/>
              <w:right w:val="nil"/>
            </w:tcBorders>
            <w:shd w:val="clear" w:color="auto" w:fill="auto"/>
            <w:noWrap/>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r>
      <w:tr w:rsidR="00804AEF" w:rsidRPr="00804AEF" w:rsidTr="00804AEF">
        <w:trPr>
          <w:trHeight w:val="360"/>
        </w:trPr>
        <w:tc>
          <w:tcPr>
            <w:tcW w:w="450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Patvirtinu, kad nurodyti įkainiai yra teisingi ir buvo perkelti į pasiūlymo formoje (2 priedas) pridėtą lentelę</w:t>
            </w: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Vadovo (įgalioto asmens) vardas, pavardė, parašas</w:t>
            </w:r>
          </w:p>
        </w:tc>
      </w:tr>
      <w:tr w:rsidR="00804AEF" w:rsidRPr="00804AEF" w:rsidTr="00804AEF">
        <w:trPr>
          <w:trHeight w:val="300"/>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75"/>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00"/>
        </w:trPr>
        <w:tc>
          <w:tcPr>
            <w:tcW w:w="6680" w:type="dxa"/>
            <w:gridSpan w:val="4"/>
            <w:vMerge w:val="restart"/>
            <w:tcBorders>
              <w:top w:val="nil"/>
              <w:left w:val="nil"/>
              <w:bottom w:val="nil"/>
              <w:right w:val="nil"/>
            </w:tcBorders>
            <w:shd w:val="clear" w:color="auto" w:fill="auto"/>
            <w:hideMark/>
          </w:tcPr>
          <w:p w:rsidR="00804AEF" w:rsidRPr="00804AEF" w:rsidRDefault="00804AEF" w:rsidP="00804AEF">
            <w:pPr>
              <w:jc w:val="center"/>
              <w:rPr>
                <w:b/>
                <w:bCs/>
                <w:color w:val="000000"/>
                <w:sz w:val="28"/>
                <w:szCs w:val="28"/>
                <w:lang w:val="en-US"/>
              </w:rPr>
            </w:pPr>
            <w:r w:rsidRPr="00804AEF">
              <w:rPr>
                <w:b/>
                <w:bCs/>
                <w:color w:val="000000"/>
                <w:sz w:val="28"/>
                <w:szCs w:val="28"/>
                <w:lang w:val="en-US"/>
              </w:rPr>
              <w:t>BUTAS ADRESU: ŠALTKALVIŲ G. 48-56, VILNIUS</w:t>
            </w: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600"/>
        </w:trPr>
        <w:tc>
          <w:tcPr>
            <w:tcW w:w="6680" w:type="dxa"/>
            <w:gridSpan w:val="4"/>
            <w:vMerge/>
            <w:tcBorders>
              <w:top w:val="nil"/>
              <w:left w:val="nil"/>
              <w:bottom w:val="nil"/>
              <w:right w:val="nil"/>
            </w:tcBorders>
            <w:vAlign w:val="center"/>
            <w:hideMark/>
          </w:tcPr>
          <w:p w:rsidR="00804AEF" w:rsidRPr="00804AEF" w:rsidRDefault="00804AEF" w:rsidP="00804AEF">
            <w:pPr>
              <w:rPr>
                <w:b/>
                <w:bCs/>
                <w:color w:val="000000"/>
                <w:sz w:val="28"/>
                <w:szCs w:val="28"/>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600" w:type="dxa"/>
            <w:gridSpan w:val="6"/>
            <w:tcBorders>
              <w:top w:val="nil"/>
              <w:left w:val="nil"/>
              <w:bottom w:val="single" w:sz="4" w:space="0" w:color="auto"/>
              <w:right w:val="nil"/>
            </w:tcBorders>
            <w:shd w:val="clear" w:color="auto" w:fill="auto"/>
            <w:noWrap/>
            <w:vAlign w:val="center"/>
            <w:hideMark/>
          </w:tcPr>
          <w:p w:rsidR="00804AEF" w:rsidRPr="00804AEF" w:rsidRDefault="00804AEF" w:rsidP="00804AEF">
            <w:pPr>
              <w:rPr>
                <w:b/>
                <w:bCs/>
                <w:color w:val="000000"/>
                <w:sz w:val="22"/>
                <w:szCs w:val="22"/>
                <w:lang w:val="en-US"/>
              </w:rPr>
            </w:pPr>
            <w:r w:rsidRPr="00804AEF">
              <w:rPr>
                <w:b/>
                <w:bCs/>
                <w:color w:val="000000"/>
                <w:sz w:val="22"/>
                <w:szCs w:val="22"/>
                <w:lang w:val="en-US"/>
              </w:rPr>
              <w:t xml:space="preserve">3 lentelė </w:t>
            </w:r>
          </w:p>
        </w:tc>
      </w:tr>
      <w:tr w:rsidR="00804AEF" w:rsidRPr="00804AEF" w:rsidTr="00804AEF">
        <w:trPr>
          <w:trHeight w:val="315"/>
        </w:trPr>
        <w:tc>
          <w:tcPr>
            <w:tcW w:w="88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 xml:space="preserve">Eil. Nr. </w:t>
            </w:r>
          </w:p>
        </w:tc>
        <w:tc>
          <w:tcPr>
            <w:tcW w:w="362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Darbų sąrašas</w:t>
            </w:r>
          </w:p>
        </w:tc>
        <w:tc>
          <w:tcPr>
            <w:tcW w:w="100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Mato vienetas</w:t>
            </w:r>
          </w:p>
        </w:tc>
        <w:tc>
          <w:tcPr>
            <w:tcW w:w="1180" w:type="dxa"/>
            <w:vMerge w:val="restart"/>
            <w:tcBorders>
              <w:top w:val="nil"/>
              <w:left w:val="single" w:sz="4" w:space="0" w:color="auto"/>
              <w:bottom w:val="single" w:sz="4" w:space="0" w:color="auto"/>
              <w:right w:val="nil"/>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Kiekis</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Eur(be PVM)</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 (su PVM)</w:t>
            </w:r>
          </w:p>
        </w:tc>
      </w:tr>
      <w:tr w:rsidR="00804AEF" w:rsidRPr="00804AEF" w:rsidTr="00804AEF">
        <w:trPr>
          <w:trHeight w:val="495"/>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362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180" w:type="dxa"/>
            <w:vMerge/>
            <w:tcBorders>
              <w:top w:val="nil"/>
              <w:left w:val="single" w:sz="4" w:space="0" w:color="auto"/>
              <w:bottom w:val="single" w:sz="4" w:space="0" w:color="auto"/>
              <w:right w:val="nil"/>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r>
      <w:tr w:rsidR="00804AEF" w:rsidRPr="00804AEF" w:rsidTr="00804AEF">
        <w:trPr>
          <w:trHeight w:val="78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 </w:t>
            </w:r>
          </w:p>
        </w:tc>
        <w:tc>
          <w:tcPr>
            <w:tcW w:w="5800" w:type="dxa"/>
            <w:gridSpan w:val="3"/>
            <w:tcBorders>
              <w:top w:val="single" w:sz="4" w:space="0" w:color="auto"/>
              <w:left w:val="nil"/>
              <w:bottom w:val="single" w:sz="4" w:space="0" w:color="auto"/>
              <w:right w:val="single" w:sz="4" w:space="0" w:color="auto"/>
            </w:tcBorders>
            <w:shd w:val="clear" w:color="auto" w:fill="auto"/>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Elektros montavimo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Vagų iškirtimas paslėptai elektros instalicijai vagotuvu betono sienose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Apšvietimo tinklų dviejų - trijų gyslų laidų tiesimas sienų ir perdenginių kanaluose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Apšvietimo instaliacijos prietaisų montavimas įrengtose montavimo dėžutėse, kai instaliacija paslėptoji ( jungikliai)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Apšvietimo instaliacijos prietaisų montavimas įrengtose montavimo dėžutėse, kai instaliacija paslėptoji (kistukiniai lizdai) </w:t>
            </w:r>
          </w:p>
        </w:tc>
        <w:tc>
          <w:tcPr>
            <w:tcW w:w="100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1.5</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Apšvietimo instaliacijos prietaisų keitimas, kai instaliacija paslėptoji ( kištukiniai lizdai)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1.6</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Šviestuvų, kabinamų ant kronšteinų, demontavimas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Šviestuvų su kaitrinėmis lempomis keitimas ( vienlempės bra, </w:t>
            </w:r>
            <w:r w:rsidRPr="00804AEF">
              <w:rPr>
                <w:color w:val="000000"/>
                <w:sz w:val="24"/>
                <w:szCs w:val="24"/>
                <w:lang w:val="en-US"/>
              </w:rPr>
              <w:lastRenderedPageBreak/>
              <w:t xml:space="preserve">plafonai)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lastRenderedPageBreak/>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1.8</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Šviestuvų su kaitinamosiomis lempomis montavimas, kabinant normalios aplinkos patalpose </w:t>
            </w:r>
          </w:p>
        </w:tc>
        <w:tc>
          <w:tcPr>
            <w:tcW w:w="100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1.9</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Skambučio montavimas, kai mygtukas tvirtinamas prie sienos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66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Santechnikos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Unitazų keitimas, kai unitazai  su prijungtais nuplovimo bakeliais </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2.2</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Ketinių vonių keitimas  plieninėmis voniomis</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Vandens maišytuvų keitimas  vandens maišytuvais  su dušo galvutėmis </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2.4</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Praustuvų keitimas  praustuvais be vandens maišytuvų, tvirtinamų prie sienų ir grindų su atrama </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2.5</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Žaliuzinių reguliuojamų grotelių keitimas </w:t>
            </w:r>
          </w:p>
        </w:tc>
        <w:tc>
          <w:tcPr>
            <w:tcW w:w="100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noWrap/>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2.6</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Uždaromųjų ventilių keitimas esamame vienvamzdės sistemos vamzdyne, kai sąlyginis skesmuo  25 mm </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2.7</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Vandentiekio vamzdyno atskirų vamzdžių atkarpų keitimas, kai vamzdžių skersmuo  iki 25 mm </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2.8</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Nuotekų šalinimo plastikinių vamzdynų atskirų atkarpų keitimas pastato viduje, kai vamzdžio skersmuo  iki 50 mm </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2.9</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Rankšluosčių džiovintuvų su privedamaisiais vamzdynais keitimas </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2.10</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Plieninių vamzdžių jungimas srieginiais trišakiais ( vamzdžio išorinis skersmuo daugiau 22 mm iki 40 mm)</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2.11</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Plastikinių slėginių alkūnių, movų, ventilių D40-63 mm montavimas </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2.12</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Plautuvių su vandens maišytuvais keitimas ( tvirtinamų prie sienų vieno skyriaus) </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66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Anksčiau dažytų lubų vandeniniais dažais nuvalymas, nuplaunant paviršių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66,70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3.2</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pagrindo gruntavimas sukibimą gerinančiais gruntais voleliu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66,70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glaistymas organiniais arba akriliniais glaistais (pirmasis 1.00 mm  storio sluoksnis)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66,70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3.4</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glaistymas organiniais arba akriliniais glaistais (kartotinis 1.00 mm  storio sluoksnis)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66,70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3.5</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dažymas emulsiniais dažais vienu sluoksniu voleliu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66,70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dažymas emulsiniais dažais antru arba kartotiniu sluoksniu voleliu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66,70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3.7</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Vidaus tinkuojamų paviršių armavimas sintetiniu tinkleliu ( vidinių sienų)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3.8</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Vidaus paviršių paprastas tinkavimas rankiniu b ūdu cemento-kalkių skiediniais (sluoksnis 12 mm , vidinės sienos)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3.9</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Senų dažų pašalinimas nuo sienų paviršių, dažytų aliejiniais dažais               (100 m2 nuvalyto paviršiaus)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56,20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3.10</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Senų tapetų nuplėšimas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109,00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3.11</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Sienų vidinių paviršių paruošimas apmušalų (tapetų) klijavimui , kai paviršiai tinkuoti, betoniniai arba gipskartonio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125,00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3.12</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Apmušalų klijavimas ant paruošto pagrindo</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125,00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3.13</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Sienų vidinių paviršių pagrindo gruntavimas sukibimą gerinančiais gruntais voleliu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3.14</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Keraminių plytelių dangos pakeitimas, išardant, išlyginant pagrindą ir įrengiant hidroizoliaciją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3.15</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Sienų aptaisymo glazūruotomis plytelėmis išardymas, be plytelių išsaugojimo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15,40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3.16</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Sienų (mažų plotų) aptaisymas vienspalvėmis glazūruotomis plytelėmis ant "Atlas" klijų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13,10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3.17</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Viensluoksnių tinkuotų medinių pertvarų iš lentų išardymas (d.san=0.748)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3.18</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Sienų apdaila gipso kartono plokštėmis, prisukant medsraigčiais ir užtaisant siūles bei aptaisant angokraščius (d.san=1.365)</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3.19</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Plytelių  valymas (plovimas)  rankiniu būdu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6,6</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3.20</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Siūlių rievėjimas, kai apdaila atlikta glazūruotomis plytelėmis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 </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Bemdrojo naudojimo patalpų durų keitimas (vidaus medinės durys)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8,4</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3.21</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Vidaus vamzdžių (iki 50 mm skersmens) paviršių dažymas vienu sluoksniu teptuku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3.22</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Durų plovimas vandeniu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3.23</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Medinių grindjuosčių nuardymas (d.san=1.98)</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60,00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3.24</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Grindų išlyginamųjų sluoksnių įrengimas, naudojant plokštes ( orientuotų skiedrų plokštes (OSB)) (d.san=8.32)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64,00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3.25</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Daugkartinio veikimo automatiniai priešgaisrinės signalizacijos davikliai (normalus variantas)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3.26</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Keturių degiklių dujinės viryklės montavimas   k8=1.02</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3.27</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Anksčiau dažytų lubų labai geras dažymas emulsiniais dažais, nuvalant senus dažus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15,10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3.28</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Vidaus vamzdžių (iki 50 mm skersmens) paviršių dažymas antru arba kartotiniu sluoksniu teptuku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3.29</w:t>
            </w:r>
          </w:p>
        </w:tc>
        <w:tc>
          <w:tcPr>
            <w:tcW w:w="3620" w:type="dxa"/>
            <w:tcBorders>
              <w:top w:val="nil"/>
              <w:left w:val="nil"/>
              <w:bottom w:val="nil"/>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Seno linoleumo nuėmimas </w:t>
            </w:r>
          </w:p>
        </w:tc>
        <w:tc>
          <w:tcPr>
            <w:tcW w:w="100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nil"/>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6,35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3.31</w:t>
            </w:r>
          </w:p>
        </w:tc>
        <w:tc>
          <w:tcPr>
            <w:tcW w:w="3620" w:type="dxa"/>
            <w:tcBorders>
              <w:top w:val="single" w:sz="4" w:space="0" w:color="auto"/>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Laminuotų grindų dangų įrengimas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57,65</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60"/>
        </w:trPr>
        <w:tc>
          <w:tcPr>
            <w:tcW w:w="668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4AEF" w:rsidRPr="00804AEF" w:rsidRDefault="00804AEF" w:rsidP="00804AEF">
            <w:pPr>
              <w:jc w:val="right"/>
              <w:rPr>
                <w:b/>
                <w:bCs/>
                <w:color w:val="000000"/>
                <w:sz w:val="22"/>
                <w:szCs w:val="22"/>
                <w:lang w:val="en-US"/>
              </w:rPr>
            </w:pPr>
            <w:r w:rsidRPr="00804AEF">
              <w:rPr>
                <w:b/>
                <w:bCs/>
                <w:color w:val="000000"/>
                <w:sz w:val="22"/>
                <w:szCs w:val="22"/>
                <w:lang w:val="en-US"/>
              </w:rPr>
              <w:t>Iš viso:</w:t>
            </w:r>
          </w:p>
        </w:tc>
        <w:tc>
          <w:tcPr>
            <w:tcW w:w="960" w:type="dxa"/>
            <w:vMerge w:val="restart"/>
            <w:tcBorders>
              <w:top w:val="nil"/>
              <w:left w:val="single" w:sz="4" w:space="0" w:color="auto"/>
              <w:bottom w:val="single" w:sz="4" w:space="0" w:color="000000"/>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r>
      <w:tr w:rsidR="00804AEF" w:rsidRPr="00804AEF" w:rsidTr="00804AEF">
        <w:trPr>
          <w:trHeight w:val="360"/>
        </w:trPr>
        <w:tc>
          <w:tcPr>
            <w:tcW w:w="6680" w:type="dxa"/>
            <w:gridSpan w:val="4"/>
            <w:vMerge/>
            <w:tcBorders>
              <w:top w:val="single" w:sz="4" w:space="0" w:color="auto"/>
              <w:left w:val="single" w:sz="4" w:space="0" w:color="auto"/>
              <w:bottom w:val="single" w:sz="4" w:space="0" w:color="000000"/>
              <w:right w:val="single" w:sz="4" w:space="0" w:color="000000"/>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60"/>
        </w:trPr>
        <w:tc>
          <w:tcPr>
            <w:tcW w:w="880" w:type="dxa"/>
            <w:tcBorders>
              <w:top w:val="nil"/>
              <w:left w:val="nil"/>
              <w:bottom w:val="nil"/>
              <w:right w:val="nil"/>
            </w:tcBorders>
            <w:shd w:val="clear" w:color="auto" w:fill="auto"/>
            <w:noWrap/>
            <w:vAlign w:val="center"/>
            <w:hideMark/>
          </w:tcPr>
          <w:p w:rsidR="00804AEF" w:rsidRPr="00804AEF" w:rsidRDefault="00804AEF" w:rsidP="00804AEF">
            <w:pPr>
              <w:rPr>
                <w:color w:val="000000"/>
                <w:sz w:val="22"/>
                <w:szCs w:val="22"/>
                <w:lang w:val="en-US"/>
              </w:rPr>
            </w:pPr>
          </w:p>
        </w:tc>
        <w:tc>
          <w:tcPr>
            <w:tcW w:w="3620" w:type="dxa"/>
            <w:tcBorders>
              <w:top w:val="nil"/>
              <w:left w:val="nil"/>
              <w:bottom w:val="nil"/>
              <w:right w:val="nil"/>
            </w:tcBorders>
            <w:shd w:val="clear" w:color="auto" w:fill="auto"/>
            <w:noWrap/>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r>
      <w:tr w:rsidR="00804AEF" w:rsidRPr="00804AEF" w:rsidTr="00804AEF">
        <w:trPr>
          <w:trHeight w:val="1095"/>
        </w:trPr>
        <w:tc>
          <w:tcPr>
            <w:tcW w:w="450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Patvirtinu, kad nurodyti įkainiai yra teisingi ir buvo perkelti į pasiūlymo formoje (2 priedas) pridėtą lentelę</w:t>
            </w: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Vadovo (įgalioto asmens) vardas, pavardė, parašas</w:t>
            </w:r>
          </w:p>
        </w:tc>
      </w:tr>
      <w:tr w:rsidR="00804AEF" w:rsidRPr="00804AEF" w:rsidTr="00804AEF">
        <w:trPr>
          <w:trHeight w:val="990"/>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r w:rsidR="00804AEF" w:rsidRPr="00804AEF" w:rsidTr="00804AEF">
        <w:trPr>
          <w:trHeight w:val="960"/>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00"/>
        </w:trPr>
        <w:tc>
          <w:tcPr>
            <w:tcW w:w="6680" w:type="dxa"/>
            <w:gridSpan w:val="4"/>
            <w:vMerge w:val="restart"/>
            <w:tcBorders>
              <w:top w:val="nil"/>
              <w:left w:val="nil"/>
              <w:bottom w:val="nil"/>
              <w:right w:val="nil"/>
            </w:tcBorders>
            <w:shd w:val="clear" w:color="auto" w:fill="auto"/>
            <w:hideMark/>
          </w:tcPr>
          <w:p w:rsidR="00804AEF" w:rsidRPr="00804AEF" w:rsidRDefault="00804AEF" w:rsidP="00804AEF">
            <w:pPr>
              <w:jc w:val="center"/>
              <w:rPr>
                <w:b/>
                <w:bCs/>
                <w:color w:val="000000"/>
                <w:sz w:val="28"/>
                <w:szCs w:val="28"/>
                <w:lang w:val="en-US"/>
              </w:rPr>
            </w:pPr>
            <w:r w:rsidRPr="00804AEF">
              <w:rPr>
                <w:b/>
                <w:bCs/>
                <w:color w:val="000000"/>
                <w:sz w:val="28"/>
                <w:szCs w:val="28"/>
                <w:lang w:val="en-US"/>
              </w:rPr>
              <w:t>BUTAS ADRESU: GEROSIOS VILTIES G. 25- 129, VILNIUS</w:t>
            </w: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600"/>
        </w:trPr>
        <w:tc>
          <w:tcPr>
            <w:tcW w:w="6680" w:type="dxa"/>
            <w:gridSpan w:val="4"/>
            <w:vMerge/>
            <w:tcBorders>
              <w:top w:val="nil"/>
              <w:left w:val="nil"/>
              <w:bottom w:val="nil"/>
              <w:right w:val="nil"/>
            </w:tcBorders>
            <w:vAlign w:val="center"/>
            <w:hideMark/>
          </w:tcPr>
          <w:p w:rsidR="00804AEF" w:rsidRPr="00804AEF" w:rsidRDefault="00804AEF" w:rsidP="00804AEF">
            <w:pPr>
              <w:rPr>
                <w:b/>
                <w:bCs/>
                <w:color w:val="000000"/>
                <w:sz w:val="28"/>
                <w:szCs w:val="28"/>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600" w:type="dxa"/>
            <w:gridSpan w:val="6"/>
            <w:tcBorders>
              <w:top w:val="nil"/>
              <w:left w:val="nil"/>
              <w:bottom w:val="single" w:sz="4" w:space="0" w:color="auto"/>
              <w:right w:val="nil"/>
            </w:tcBorders>
            <w:shd w:val="clear" w:color="auto" w:fill="auto"/>
            <w:noWrap/>
            <w:vAlign w:val="center"/>
            <w:hideMark/>
          </w:tcPr>
          <w:p w:rsidR="00804AEF" w:rsidRPr="00804AEF" w:rsidRDefault="00804AEF" w:rsidP="00804AEF">
            <w:pPr>
              <w:rPr>
                <w:b/>
                <w:bCs/>
                <w:color w:val="000000"/>
                <w:sz w:val="22"/>
                <w:szCs w:val="22"/>
                <w:lang w:val="en-US"/>
              </w:rPr>
            </w:pPr>
            <w:r w:rsidRPr="00804AEF">
              <w:rPr>
                <w:b/>
                <w:bCs/>
                <w:color w:val="000000"/>
                <w:sz w:val="22"/>
                <w:szCs w:val="22"/>
                <w:lang w:val="en-US"/>
              </w:rPr>
              <w:t xml:space="preserve">4 lentelė </w:t>
            </w:r>
          </w:p>
        </w:tc>
      </w:tr>
      <w:tr w:rsidR="00804AEF" w:rsidRPr="00804AEF" w:rsidTr="00804AEF">
        <w:trPr>
          <w:trHeight w:val="315"/>
        </w:trPr>
        <w:tc>
          <w:tcPr>
            <w:tcW w:w="88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 xml:space="preserve">Eil. Nr. </w:t>
            </w:r>
          </w:p>
        </w:tc>
        <w:tc>
          <w:tcPr>
            <w:tcW w:w="362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Darbų sąrašas</w:t>
            </w:r>
          </w:p>
        </w:tc>
        <w:tc>
          <w:tcPr>
            <w:tcW w:w="100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Mato vienetas</w:t>
            </w:r>
          </w:p>
        </w:tc>
        <w:tc>
          <w:tcPr>
            <w:tcW w:w="1180" w:type="dxa"/>
            <w:vMerge w:val="restart"/>
            <w:tcBorders>
              <w:top w:val="nil"/>
              <w:left w:val="single" w:sz="4" w:space="0" w:color="auto"/>
              <w:bottom w:val="single" w:sz="4" w:space="0" w:color="auto"/>
              <w:right w:val="nil"/>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Kiekis</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Eur(be PVM)</w:t>
            </w:r>
          </w:p>
        </w:tc>
        <w:tc>
          <w:tcPr>
            <w:tcW w:w="960" w:type="dxa"/>
            <w:vMerge w:val="restart"/>
            <w:tcBorders>
              <w:top w:val="nil"/>
              <w:left w:val="single" w:sz="4" w:space="0" w:color="auto"/>
              <w:bottom w:val="single" w:sz="4" w:space="0" w:color="auto"/>
              <w:right w:val="single" w:sz="4" w:space="0" w:color="auto"/>
            </w:tcBorders>
            <w:shd w:val="clear" w:color="000000" w:fill="FCD5B4"/>
            <w:vAlign w:val="center"/>
            <w:hideMark/>
          </w:tcPr>
          <w:p w:rsidR="00804AEF" w:rsidRPr="00804AEF" w:rsidRDefault="00804AEF" w:rsidP="00804AEF">
            <w:pPr>
              <w:jc w:val="center"/>
              <w:rPr>
                <w:b/>
                <w:bCs/>
                <w:color w:val="000000"/>
                <w:sz w:val="22"/>
                <w:szCs w:val="22"/>
                <w:lang w:val="en-US"/>
              </w:rPr>
            </w:pPr>
            <w:r w:rsidRPr="00804AEF">
              <w:rPr>
                <w:b/>
                <w:bCs/>
                <w:color w:val="000000"/>
                <w:sz w:val="22"/>
                <w:szCs w:val="22"/>
                <w:lang w:val="en-US"/>
              </w:rPr>
              <w:t>Kaina Eur (su PVM)</w:t>
            </w:r>
          </w:p>
        </w:tc>
      </w:tr>
      <w:tr w:rsidR="00804AEF" w:rsidRPr="00804AEF" w:rsidTr="00804AEF">
        <w:trPr>
          <w:trHeight w:val="495"/>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362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1180" w:type="dxa"/>
            <w:vMerge/>
            <w:tcBorders>
              <w:top w:val="nil"/>
              <w:left w:val="single" w:sz="4" w:space="0" w:color="auto"/>
              <w:bottom w:val="single" w:sz="4" w:space="0" w:color="auto"/>
              <w:right w:val="nil"/>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b/>
                <w:bCs/>
                <w:color w:val="000000"/>
                <w:sz w:val="22"/>
                <w:szCs w:val="22"/>
                <w:lang w:val="en-US"/>
              </w:rPr>
            </w:pP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 </w:t>
            </w:r>
          </w:p>
        </w:tc>
        <w:tc>
          <w:tcPr>
            <w:tcW w:w="5800" w:type="dxa"/>
            <w:gridSpan w:val="3"/>
            <w:tcBorders>
              <w:top w:val="single" w:sz="4" w:space="0" w:color="auto"/>
              <w:left w:val="nil"/>
              <w:bottom w:val="single" w:sz="4" w:space="0" w:color="auto"/>
              <w:right w:val="single" w:sz="4" w:space="0" w:color="auto"/>
            </w:tcBorders>
            <w:shd w:val="clear" w:color="auto" w:fill="auto"/>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Elektros montavimo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Atvirosios elektros instaliacijos iš plokščių laidų demontavimas</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Šviestuvų, kabinamų ant kablių ar pakabų, demontavimas</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1.3</w:t>
            </w:r>
          </w:p>
        </w:tc>
        <w:tc>
          <w:tcPr>
            <w:tcW w:w="3620" w:type="dxa"/>
            <w:vMerge w:val="restart"/>
            <w:tcBorders>
              <w:top w:val="nil"/>
              <w:left w:val="single" w:sz="4" w:space="0" w:color="auto"/>
              <w:bottom w:val="single" w:sz="4" w:space="0" w:color="000000"/>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Vagų iškirtimas paslėptai elektros instalicijai vagotuvu betono sienose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auto"/>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1.4</w:t>
            </w:r>
          </w:p>
        </w:tc>
        <w:tc>
          <w:tcPr>
            <w:tcW w:w="3620" w:type="dxa"/>
            <w:vMerge w:val="restart"/>
            <w:tcBorders>
              <w:top w:val="nil"/>
              <w:left w:val="single" w:sz="4" w:space="0" w:color="auto"/>
              <w:bottom w:val="single" w:sz="4" w:space="0" w:color="000000"/>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Lizdų paskirstymo dėžutėms, jungikliams gręžimas žiediniai grąžtais betono sienos</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1.5</w:t>
            </w:r>
          </w:p>
        </w:tc>
        <w:tc>
          <w:tcPr>
            <w:tcW w:w="3620" w:type="dxa"/>
            <w:vMerge w:val="restart"/>
            <w:tcBorders>
              <w:top w:val="nil"/>
              <w:left w:val="single" w:sz="4" w:space="0" w:color="auto"/>
              <w:bottom w:val="single" w:sz="4" w:space="0" w:color="000000"/>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Apšvietimo tinklų dviejų - trijų gyslų laidų tiesimas sienų ir perdenginių kanaluose</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1.6</w:t>
            </w:r>
          </w:p>
        </w:tc>
        <w:tc>
          <w:tcPr>
            <w:tcW w:w="3620" w:type="dxa"/>
            <w:vMerge w:val="restart"/>
            <w:tcBorders>
              <w:top w:val="nil"/>
              <w:left w:val="single" w:sz="4" w:space="0" w:color="auto"/>
              <w:bottom w:val="single" w:sz="4" w:space="0" w:color="000000"/>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Apšvietimo instaliacijos prietaisų montavimas įrengtose montavimo dėžutėse, kai instaliacija paslėptoji (jungiklis)</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300"/>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w:t>
            </w:r>
          </w:p>
        </w:tc>
        <w:tc>
          <w:tcPr>
            <w:tcW w:w="3620" w:type="dxa"/>
            <w:vMerge w:val="restart"/>
            <w:tcBorders>
              <w:top w:val="nil"/>
              <w:left w:val="single" w:sz="4" w:space="0" w:color="auto"/>
              <w:bottom w:val="single" w:sz="4" w:space="0" w:color="000000"/>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Apšvietimo instaliacijos prietaisų montavimas įrengtose montavimo dėžutėse, kai instaliacija paslėptoji ( kištukiniai lizdai)</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04AEF" w:rsidRPr="00804AEF" w:rsidRDefault="00804AEF" w:rsidP="00804AEF">
            <w:pPr>
              <w:jc w:val="cente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00"/>
        </w:trPr>
        <w:tc>
          <w:tcPr>
            <w:tcW w:w="8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362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118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4"/>
                <w:szCs w:val="24"/>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rFonts w:ascii="Calibri" w:hAnsi="Calibri" w:cs="Calibri"/>
                <w:color w:val="000000"/>
                <w:sz w:val="22"/>
                <w:szCs w:val="22"/>
                <w:lang w:val="en-US"/>
              </w:rPr>
            </w:pP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1.8</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Iki 2,5 mm2 skerspjūvio laidų gyslų jungimas paskirstymo dėžutėse arba lizduose , kai jungiamųjų gyslų kiekis dėžutėje 6 vnt (dėžutė)</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1.9</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Daugkartinio veikimo automatiniai priešgaisrinės signalizacijos davikliai (normalus variantas)</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1.10</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Šviestuvų su kaitinamosiomis lempomis montavimas, kabinant normalios aplinkos patalpose</w:t>
            </w:r>
          </w:p>
        </w:tc>
        <w:tc>
          <w:tcPr>
            <w:tcW w:w="100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 xml:space="preserve">. </w:t>
            </w:r>
          </w:p>
        </w:tc>
        <w:tc>
          <w:tcPr>
            <w:tcW w:w="1180" w:type="dxa"/>
            <w:tcBorders>
              <w:top w:val="nil"/>
              <w:left w:val="nil"/>
              <w:bottom w:val="single" w:sz="4" w:space="0" w:color="auto"/>
              <w:right w:val="single" w:sz="4" w:space="0" w:color="auto"/>
            </w:tcBorders>
            <w:shd w:val="clear" w:color="000000" w:fill="FFFFFF"/>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66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i/>
                <w:iCs/>
                <w:color w:val="000000"/>
                <w:sz w:val="24"/>
                <w:szCs w:val="24"/>
                <w:u w:val="single"/>
                <w:lang w:val="en-US"/>
              </w:rPr>
            </w:pPr>
            <w:r w:rsidRPr="00804AEF">
              <w:rPr>
                <w:i/>
                <w:iCs/>
                <w:color w:val="000000"/>
                <w:sz w:val="24"/>
                <w:szCs w:val="24"/>
                <w:u w:val="single"/>
                <w:lang w:val="en-US"/>
              </w:rPr>
              <w:t>Bendrastatybiniai darbai</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2.1</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Anksčiau dažytų lubų vandeniniais dažais nuvalymas, nuplaunant paviršių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2.2</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viensluoksnis tinkavimas rankiniu būdu, ruošiant skiedinius , kai sluoksnio storis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2.3</w:t>
            </w:r>
          </w:p>
        </w:tc>
        <w:tc>
          <w:tcPr>
            <w:tcW w:w="3620" w:type="dxa"/>
            <w:tcBorders>
              <w:top w:val="nil"/>
              <w:left w:val="nil"/>
              <w:bottom w:val="single" w:sz="4" w:space="0" w:color="auto"/>
              <w:right w:val="single" w:sz="4" w:space="0" w:color="auto"/>
            </w:tcBorders>
            <w:shd w:val="clear" w:color="000000" w:fill="FFFFFF"/>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pagrindo gruntavimas sukibimą gerinančiais gruntais voleliu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2.4</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Lubų paviršių glaistymas organiniais arba akriliniais glaistais (pirmasis 1.00 mm  storio sluoksnis</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xml:space="preserve">. m. </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2.5</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Lubų paviršių glaistymas organiniais arba akriliniais glaistais (kartotinis 1.00 mm  storio sluoksnis)</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2.6</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Lubų paviršių dažymas emulsiniais dažais vienu sluoksniu voleliu</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2.7</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Lubų paviršių dažymas emulsiniais dažais antru arba kartotiniu sluoksniu voleliu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2.8</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Viensluoksnių tinkuotų medinių pertvarų iš skydų išardymas (sieninė spinta)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6,2</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2.9</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Putų polisterolo ardymas ( po langu)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1,20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2.10</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Medinių grindjuosčių nuardymas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2.11</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Vieno sluoksnio gipskartonio plokščių tvirtinimas prie pertvarų medinio karkaso (virš lango)</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kv</w:t>
            </w:r>
            <w:proofErr w:type="gramEnd"/>
            <w:r w:rsidRPr="00804AEF">
              <w:rPr>
                <w:color w:val="000000"/>
                <w:sz w:val="24"/>
                <w:szCs w:val="24"/>
                <w:lang w:val="en-US"/>
              </w:rPr>
              <w:t xml:space="preserve">. m. </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6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2.12</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Viensluoksnių gipskartonio pertvarų su metaliniu karkasu (likusios sienos)</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40,00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2.13</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Grindų išlyginamųjų sluoksnių įrengimas, naudojant plokštes                (orientuotų skiedrų plokštes (OSB))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18,50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2.14</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Laminuotų grindų dangų įrengimas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17,30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2.15</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Sienų vidinių paviršių pagrindo gruntavimas sukibimą gerinančiais gruntais voleliu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2.16</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Sienų vidinių paviršių glaistymas organiniais arba akriliniais glaistais (pirmasis 1.00 mm  storio sluoksnis)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2.17</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 Sienų vidinių paviršių glaistymas organiniais arba akriliniais glaistais (kartotinis 1.00 mm  </w:t>
            </w:r>
            <w:r w:rsidRPr="00804AEF">
              <w:rPr>
                <w:color w:val="000000"/>
                <w:sz w:val="24"/>
                <w:szCs w:val="24"/>
                <w:lang w:val="en-US"/>
              </w:rPr>
              <w:lastRenderedPageBreak/>
              <w:t xml:space="preserve">storio sluoksnis)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lastRenderedPageBreak/>
              <w:t>2.18</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dažymas emulsiniais dažais vienu sluoksniu voleliu</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94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2.19</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Sienų vidinių paviršių dažymas emulsiniais dažais antru arba kartotiniu sluoksniu voleliu</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36,40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12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2.20</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Radiatorių, konvektorių ir kitų šildymo prietaisų paviršių dažymas antru arba kartotiniu sluoksniu teptuku</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kv.m</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0.07</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2.21</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Durų atmušų montavimas</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1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2.22</w:t>
            </w:r>
          </w:p>
        </w:tc>
        <w:tc>
          <w:tcPr>
            <w:tcW w:w="3620" w:type="dxa"/>
            <w:tcBorders>
              <w:top w:val="nil"/>
              <w:left w:val="nil"/>
              <w:bottom w:val="single" w:sz="4" w:space="0" w:color="auto"/>
              <w:right w:val="single" w:sz="4" w:space="0" w:color="auto"/>
            </w:tcBorders>
            <w:shd w:val="clear" w:color="auto" w:fill="auto"/>
            <w:hideMark/>
          </w:tcPr>
          <w:p w:rsidR="00804AEF" w:rsidRPr="00804AEF" w:rsidRDefault="00804AEF" w:rsidP="00804AEF">
            <w:pPr>
              <w:rPr>
                <w:color w:val="000000"/>
                <w:sz w:val="24"/>
                <w:szCs w:val="24"/>
                <w:lang w:val="en-US"/>
              </w:rPr>
            </w:pPr>
            <w:r w:rsidRPr="00804AEF">
              <w:rPr>
                <w:color w:val="000000"/>
                <w:sz w:val="24"/>
                <w:szCs w:val="24"/>
                <w:lang w:val="en-US"/>
              </w:rPr>
              <w:t xml:space="preserve">Žaliuzių reguliuojamų grotelių keitimas </w:t>
            </w:r>
          </w:p>
        </w:tc>
        <w:tc>
          <w:tcPr>
            <w:tcW w:w="100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proofErr w:type="gramStart"/>
            <w:r w:rsidRPr="00804AEF">
              <w:rPr>
                <w:color w:val="000000"/>
                <w:sz w:val="24"/>
                <w:szCs w:val="24"/>
                <w:lang w:val="en-US"/>
              </w:rPr>
              <w:t>vnt</w:t>
            </w:r>
            <w:proofErr w:type="gramEnd"/>
            <w:r w:rsidRPr="00804AEF">
              <w:rPr>
                <w:color w:val="000000"/>
                <w:sz w:val="24"/>
                <w:szCs w:val="24"/>
                <w:lang w:val="en-US"/>
              </w:rPr>
              <w:t>.</w:t>
            </w:r>
          </w:p>
        </w:tc>
        <w:tc>
          <w:tcPr>
            <w:tcW w:w="1180" w:type="dxa"/>
            <w:tcBorders>
              <w:top w:val="nil"/>
              <w:left w:val="nil"/>
              <w:bottom w:val="single" w:sz="4" w:space="0" w:color="auto"/>
              <w:right w:val="single" w:sz="4" w:space="0" w:color="auto"/>
            </w:tcBorders>
            <w:shd w:val="clear" w:color="auto" w:fill="auto"/>
            <w:vAlign w:val="center"/>
            <w:hideMark/>
          </w:tcPr>
          <w:p w:rsidR="00804AEF" w:rsidRPr="00804AEF" w:rsidRDefault="00804AEF" w:rsidP="00804AEF">
            <w:pPr>
              <w:jc w:val="center"/>
              <w:rPr>
                <w:color w:val="000000"/>
                <w:sz w:val="24"/>
                <w:szCs w:val="24"/>
                <w:lang w:val="en-US"/>
              </w:rPr>
            </w:pPr>
            <w:r w:rsidRPr="00804AEF">
              <w:rPr>
                <w:color w:val="000000"/>
                <w:sz w:val="24"/>
                <w:szCs w:val="24"/>
                <w:lang w:val="en-US"/>
              </w:rPr>
              <w:t>1,00</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804AEF" w:rsidRPr="00804AEF" w:rsidRDefault="00804AEF" w:rsidP="00804AEF">
            <w:pPr>
              <w:rPr>
                <w:rFonts w:ascii="Calibri" w:hAnsi="Calibri" w:cs="Calibri"/>
                <w:color w:val="000000"/>
                <w:sz w:val="22"/>
                <w:szCs w:val="22"/>
                <w:lang w:val="en-US"/>
              </w:rPr>
            </w:pPr>
            <w:r w:rsidRPr="00804AEF">
              <w:rPr>
                <w:rFonts w:ascii="Calibri" w:hAnsi="Calibri" w:cs="Calibri"/>
                <w:color w:val="000000"/>
                <w:sz w:val="22"/>
                <w:szCs w:val="22"/>
                <w:lang w:val="en-US"/>
              </w:rPr>
              <w:t> </w:t>
            </w:r>
          </w:p>
        </w:tc>
      </w:tr>
      <w:tr w:rsidR="00804AEF" w:rsidRPr="00804AEF" w:rsidTr="00804AEF">
        <w:trPr>
          <w:trHeight w:val="375"/>
        </w:trPr>
        <w:tc>
          <w:tcPr>
            <w:tcW w:w="668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04AEF" w:rsidRPr="00804AEF" w:rsidRDefault="00804AEF" w:rsidP="00804AEF">
            <w:pPr>
              <w:jc w:val="right"/>
              <w:rPr>
                <w:b/>
                <w:bCs/>
                <w:color w:val="000000"/>
                <w:sz w:val="22"/>
                <w:szCs w:val="22"/>
                <w:lang w:val="en-US"/>
              </w:rPr>
            </w:pPr>
            <w:r w:rsidRPr="00804AEF">
              <w:rPr>
                <w:b/>
                <w:bCs/>
                <w:color w:val="000000"/>
                <w:sz w:val="22"/>
                <w:szCs w:val="22"/>
                <w:lang w:val="en-US"/>
              </w:rPr>
              <w:t>Iš viso:</w:t>
            </w:r>
          </w:p>
        </w:tc>
        <w:tc>
          <w:tcPr>
            <w:tcW w:w="960" w:type="dxa"/>
            <w:vMerge w:val="restart"/>
            <w:tcBorders>
              <w:top w:val="nil"/>
              <w:left w:val="single" w:sz="4" w:space="0" w:color="auto"/>
              <w:bottom w:val="single" w:sz="4" w:space="0" w:color="000000"/>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c>
          <w:tcPr>
            <w:tcW w:w="960" w:type="dxa"/>
            <w:vMerge w:val="restart"/>
            <w:tcBorders>
              <w:top w:val="nil"/>
              <w:left w:val="single" w:sz="4" w:space="0" w:color="auto"/>
              <w:bottom w:val="single" w:sz="4" w:space="0" w:color="000000"/>
              <w:right w:val="single" w:sz="4" w:space="0" w:color="auto"/>
            </w:tcBorders>
            <w:shd w:val="clear" w:color="000000" w:fill="FAC090"/>
            <w:noWrap/>
            <w:vAlign w:val="center"/>
            <w:hideMark/>
          </w:tcPr>
          <w:p w:rsidR="00804AEF" w:rsidRPr="00804AEF" w:rsidRDefault="00804AEF" w:rsidP="00804AEF">
            <w:pPr>
              <w:jc w:val="center"/>
              <w:rPr>
                <w:color w:val="000000"/>
                <w:sz w:val="22"/>
                <w:szCs w:val="22"/>
                <w:lang w:val="en-US"/>
              </w:rPr>
            </w:pPr>
            <w:r w:rsidRPr="00804AEF">
              <w:rPr>
                <w:color w:val="000000"/>
                <w:sz w:val="22"/>
                <w:szCs w:val="22"/>
                <w:lang w:val="en-US"/>
              </w:rPr>
              <w:t> </w:t>
            </w:r>
          </w:p>
        </w:tc>
      </w:tr>
      <w:tr w:rsidR="00804AEF" w:rsidRPr="00804AEF" w:rsidTr="00804AEF">
        <w:trPr>
          <w:trHeight w:val="300"/>
        </w:trPr>
        <w:tc>
          <w:tcPr>
            <w:tcW w:w="6680" w:type="dxa"/>
            <w:gridSpan w:val="4"/>
            <w:vMerge/>
            <w:tcBorders>
              <w:top w:val="single" w:sz="4" w:space="0" w:color="auto"/>
              <w:left w:val="single" w:sz="4" w:space="0" w:color="auto"/>
              <w:bottom w:val="single" w:sz="4" w:space="0" w:color="000000"/>
              <w:right w:val="single" w:sz="4" w:space="0" w:color="000000"/>
            </w:tcBorders>
            <w:vAlign w:val="center"/>
            <w:hideMark/>
          </w:tcPr>
          <w:p w:rsidR="00804AEF" w:rsidRPr="00804AEF" w:rsidRDefault="00804AEF" w:rsidP="00804AEF">
            <w:pPr>
              <w:rPr>
                <w:b/>
                <w:bCs/>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2"/>
                <w:szCs w:val="22"/>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804AEF" w:rsidRPr="00804AEF" w:rsidRDefault="00804AEF" w:rsidP="00804AEF">
            <w:pPr>
              <w:rPr>
                <w:color w:val="000000"/>
                <w:sz w:val="22"/>
                <w:szCs w:val="22"/>
                <w:lang w:val="en-US"/>
              </w:rPr>
            </w:pPr>
          </w:p>
        </w:tc>
      </w:tr>
      <w:tr w:rsidR="00804AEF" w:rsidRPr="00804AEF" w:rsidTr="00804AEF">
        <w:trPr>
          <w:trHeight w:val="360"/>
        </w:trPr>
        <w:tc>
          <w:tcPr>
            <w:tcW w:w="880" w:type="dxa"/>
            <w:tcBorders>
              <w:top w:val="nil"/>
              <w:left w:val="nil"/>
              <w:bottom w:val="nil"/>
              <w:right w:val="nil"/>
            </w:tcBorders>
            <w:shd w:val="clear" w:color="auto" w:fill="auto"/>
            <w:noWrap/>
            <w:vAlign w:val="center"/>
            <w:hideMark/>
          </w:tcPr>
          <w:p w:rsidR="00804AEF" w:rsidRPr="00804AEF" w:rsidRDefault="00804AEF" w:rsidP="00804AEF">
            <w:pPr>
              <w:rPr>
                <w:color w:val="000000"/>
                <w:sz w:val="22"/>
                <w:szCs w:val="22"/>
                <w:lang w:val="en-US"/>
              </w:rPr>
            </w:pPr>
          </w:p>
        </w:tc>
        <w:tc>
          <w:tcPr>
            <w:tcW w:w="3620" w:type="dxa"/>
            <w:tcBorders>
              <w:top w:val="nil"/>
              <w:left w:val="nil"/>
              <w:bottom w:val="nil"/>
              <w:right w:val="nil"/>
            </w:tcBorders>
            <w:shd w:val="clear" w:color="auto" w:fill="auto"/>
            <w:noWrap/>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96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r>
      <w:tr w:rsidR="00804AEF" w:rsidRPr="00804AEF" w:rsidTr="00804AEF">
        <w:trPr>
          <w:trHeight w:val="360"/>
        </w:trPr>
        <w:tc>
          <w:tcPr>
            <w:tcW w:w="450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Patvirtinu, kad nurodyti įkainiai yra teisingi ir buvo perkelti į pasiūlymo formoje (2 priedas) pridėtą lentelę</w:t>
            </w: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val="restart"/>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r w:rsidRPr="00804AEF">
              <w:rPr>
                <w:color w:val="000000"/>
                <w:sz w:val="22"/>
                <w:szCs w:val="22"/>
                <w:lang w:val="en-US"/>
              </w:rPr>
              <w:t>Vadovo (įgalioto asmens) vardas, pavardė, parašas</w:t>
            </w:r>
          </w:p>
        </w:tc>
      </w:tr>
      <w:tr w:rsidR="00804AEF" w:rsidRPr="00804AEF" w:rsidTr="00804AEF">
        <w:trPr>
          <w:trHeight w:val="360"/>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r w:rsidR="00804AEF" w:rsidRPr="00804AEF" w:rsidTr="00804AEF">
        <w:trPr>
          <w:trHeight w:val="1095"/>
        </w:trPr>
        <w:tc>
          <w:tcPr>
            <w:tcW w:w="450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c>
          <w:tcPr>
            <w:tcW w:w="1000" w:type="dxa"/>
            <w:tcBorders>
              <w:top w:val="nil"/>
              <w:left w:val="nil"/>
              <w:bottom w:val="nil"/>
              <w:right w:val="nil"/>
            </w:tcBorders>
            <w:shd w:val="clear" w:color="auto" w:fill="auto"/>
            <w:noWrap/>
            <w:vAlign w:val="bottom"/>
            <w:hideMark/>
          </w:tcPr>
          <w:p w:rsidR="00804AEF" w:rsidRPr="00804AEF" w:rsidRDefault="00804AEF" w:rsidP="00804AEF">
            <w:pPr>
              <w:rPr>
                <w:color w:val="000000"/>
                <w:sz w:val="22"/>
                <w:szCs w:val="22"/>
                <w:lang w:val="en-US"/>
              </w:rPr>
            </w:pPr>
          </w:p>
        </w:tc>
        <w:tc>
          <w:tcPr>
            <w:tcW w:w="1180" w:type="dxa"/>
            <w:tcBorders>
              <w:top w:val="nil"/>
              <w:left w:val="nil"/>
              <w:bottom w:val="nil"/>
              <w:right w:val="nil"/>
            </w:tcBorders>
            <w:shd w:val="clear" w:color="auto" w:fill="auto"/>
            <w:vAlign w:val="center"/>
            <w:hideMark/>
          </w:tcPr>
          <w:p w:rsidR="00804AEF" w:rsidRPr="00804AEF" w:rsidRDefault="00804AEF" w:rsidP="00804AEF">
            <w:pPr>
              <w:rPr>
                <w:color w:val="000000"/>
                <w:sz w:val="22"/>
                <w:szCs w:val="22"/>
                <w:lang w:val="en-US"/>
              </w:rPr>
            </w:pPr>
          </w:p>
        </w:tc>
        <w:tc>
          <w:tcPr>
            <w:tcW w:w="1920" w:type="dxa"/>
            <w:gridSpan w:val="2"/>
            <w:vMerge/>
            <w:tcBorders>
              <w:top w:val="nil"/>
              <w:left w:val="nil"/>
              <w:bottom w:val="nil"/>
              <w:right w:val="nil"/>
            </w:tcBorders>
            <w:vAlign w:val="center"/>
            <w:hideMark/>
          </w:tcPr>
          <w:p w:rsidR="00804AEF" w:rsidRPr="00804AEF" w:rsidRDefault="00804AEF" w:rsidP="00804AEF">
            <w:pPr>
              <w:rPr>
                <w:color w:val="000000"/>
                <w:sz w:val="22"/>
                <w:szCs w:val="22"/>
                <w:lang w:val="en-US"/>
              </w:rPr>
            </w:pPr>
          </w:p>
        </w:tc>
      </w:tr>
    </w:tbl>
    <w:p w:rsidR="00804AEF" w:rsidRPr="00FB53A3" w:rsidRDefault="00804AEF" w:rsidP="00522985">
      <w:pPr>
        <w:jc w:val="both"/>
        <w:rPr>
          <w:color w:val="000000"/>
          <w:sz w:val="24"/>
          <w:szCs w:val="24"/>
          <w:lang w:val="lt-LT"/>
        </w:rPr>
      </w:pPr>
    </w:p>
    <w:sectPr w:rsidR="00804AEF" w:rsidRPr="00FB53A3" w:rsidSect="001B10D7">
      <w:headerReference w:type="default" r:id="rId13"/>
      <w:pgSz w:w="11906" w:h="16838"/>
      <w:pgMar w:top="1135"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17B" w:rsidRDefault="00BE517B" w:rsidP="003B5DBE">
      <w:r>
        <w:separator/>
      </w:r>
    </w:p>
  </w:endnote>
  <w:endnote w:type="continuationSeparator" w:id="1">
    <w:p w:rsidR="00BE517B" w:rsidRDefault="00BE517B" w:rsidP="003B5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17B" w:rsidRDefault="00BE517B" w:rsidP="003B5DBE">
      <w:r>
        <w:separator/>
      </w:r>
    </w:p>
  </w:footnote>
  <w:footnote w:type="continuationSeparator" w:id="1">
    <w:p w:rsidR="00BE517B" w:rsidRDefault="00BE517B"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0795"/>
      <w:docPartObj>
        <w:docPartGallery w:val="Page Numbers (Top of Page)"/>
        <w:docPartUnique/>
      </w:docPartObj>
    </w:sdtPr>
    <w:sdtContent>
      <w:p w:rsidR="00BE517B" w:rsidRDefault="0043075D">
        <w:pPr>
          <w:pStyle w:val="Header"/>
          <w:jc w:val="center"/>
        </w:pPr>
        <w:fldSimple w:instr=" PAGE   \* MERGEFORMAT ">
          <w:r w:rsidR="00804AEF">
            <w:rPr>
              <w:noProof/>
            </w:rPr>
            <w:t>42</w:t>
          </w:r>
        </w:fldSimple>
      </w:p>
    </w:sdtContent>
  </w:sdt>
  <w:p w:rsidR="00BE517B" w:rsidRDefault="00BE51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C662E9"/>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52B3D"/>
    <w:multiLevelType w:val="hybridMultilevel"/>
    <w:tmpl w:val="4498F6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2BA04EA6"/>
    <w:multiLevelType w:val="multilevel"/>
    <w:tmpl w:val="39249CC4"/>
    <w:lvl w:ilvl="0">
      <w:start w:val="1"/>
      <w:numFmt w:val="decimal"/>
      <w:pStyle w:val="Punktai"/>
      <w:lvlText w:val="%1."/>
      <w:lvlJc w:val="left"/>
      <w:pPr>
        <w:tabs>
          <w:tab w:val="num" w:pos="0"/>
        </w:tabs>
        <w:ind w:left="435" w:hanging="435"/>
      </w:pPr>
      <w:rPr>
        <w:rFonts w:ascii="Times New Roman" w:hAnsi="Times New Roman" w:cs="Times New Roman" w:hint="default"/>
        <w:b/>
        <w:bCs/>
        <w:i w:val="0"/>
        <w:iCs w:val="0"/>
        <w:caps/>
        <w:sz w:val="24"/>
        <w:szCs w:val="24"/>
      </w:rPr>
    </w:lvl>
    <w:lvl w:ilvl="1">
      <w:start w:val="1"/>
      <w:numFmt w:val="decimal"/>
      <w:lvlRestart w:val="0"/>
      <w:lvlText w:val="%1.%2."/>
      <w:lvlJc w:val="left"/>
      <w:pPr>
        <w:tabs>
          <w:tab w:val="num" w:pos="142"/>
        </w:tabs>
        <w:ind w:left="577" w:hanging="435"/>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DB253B2"/>
    <w:multiLevelType w:val="multilevel"/>
    <w:tmpl w:val="33106D7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9A032D"/>
    <w:multiLevelType w:val="hybridMultilevel"/>
    <w:tmpl w:val="D8AC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17035A"/>
    <w:multiLevelType w:val="multilevel"/>
    <w:tmpl w:val="7A8A6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8"/>
  </w:num>
  <w:num w:numId="8">
    <w:abstractNumId w:val="1"/>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6CCF"/>
    <w:rsid w:val="000073E3"/>
    <w:rsid w:val="00010497"/>
    <w:rsid w:val="000179DD"/>
    <w:rsid w:val="000265F6"/>
    <w:rsid w:val="0003067D"/>
    <w:rsid w:val="00034319"/>
    <w:rsid w:val="000354DF"/>
    <w:rsid w:val="00041413"/>
    <w:rsid w:val="00044DC9"/>
    <w:rsid w:val="00046E42"/>
    <w:rsid w:val="00046FD5"/>
    <w:rsid w:val="00052874"/>
    <w:rsid w:val="00056CF5"/>
    <w:rsid w:val="00057520"/>
    <w:rsid w:val="00062367"/>
    <w:rsid w:val="000628B1"/>
    <w:rsid w:val="00062AFF"/>
    <w:rsid w:val="000669EE"/>
    <w:rsid w:val="00075751"/>
    <w:rsid w:val="000762D1"/>
    <w:rsid w:val="000778DE"/>
    <w:rsid w:val="0008342F"/>
    <w:rsid w:val="00084EAE"/>
    <w:rsid w:val="00084FA0"/>
    <w:rsid w:val="00085BA3"/>
    <w:rsid w:val="000920A2"/>
    <w:rsid w:val="00093C5D"/>
    <w:rsid w:val="000A308B"/>
    <w:rsid w:val="000A3C8D"/>
    <w:rsid w:val="000A3F45"/>
    <w:rsid w:val="000A3FEB"/>
    <w:rsid w:val="000A7114"/>
    <w:rsid w:val="000A79AA"/>
    <w:rsid w:val="000B2C52"/>
    <w:rsid w:val="000B5651"/>
    <w:rsid w:val="000B5CC4"/>
    <w:rsid w:val="000C092E"/>
    <w:rsid w:val="000C3E8A"/>
    <w:rsid w:val="000C4B52"/>
    <w:rsid w:val="000C5FC0"/>
    <w:rsid w:val="000D0E16"/>
    <w:rsid w:val="000D119C"/>
    <w:rsid w:val="000D1394"/>
    <w:rsid w:val="000D3E77"/>
    <w:rsid w:val="000F6DA4"/>
    <w:rsid w:val="00101602"/>
    <w:rsid w:val="001021D2"/>
    <w:rsid w:val="00103C66"/>
    <w:rsid w:val="00104475"/>
    <w:rsid w:val="00104ABA"/>
    <w:rsid w:val="00114B4B"/>
    <w:rsid w:val="001151E1"/>
    <w:rsid w:val="00117B19"/>
    <w:rsid w:val="00117DE2"/>
    <w:rsid w:val="001207DE"/>
    <w:rsid w:val="0012294B"/>
    <w:rsid w:val="0012363C"/>
    <w:rsid w:val="00127CE1"/>
    <w:rsid w:val="00131410"/>
    <w:rsid w:val="001336E2"/>
    <w:rsid w:val="00133B36"/>
    <w:rsid w:val="00135935"/>
    <w:rsid w:val="001368B7"/>
    <w:rsid w:val="00140AD1"/>
    <w:rsid w:val="00141E5D"/>
    <w:rsid w:val="001421E1"/>
    <w:rsid w:val="00153133"/>
    <w:rsid w:val="00153FC3"/>
    <w:rsid w:val="00155C8B"/>
    <w:rsid w:val="00166336"/>
    <w:rsid w:val="00167440"/>
    <w:rsid w:val="00167E6B"/>
    <w:rsid w:val="00173492"/>
    <w:rsid w:val="00175B23"/>
    <w:rsid w:val="0017633A"/>
    <w:rsid w:val="00176C89"/>
    <w:rsid w:val="00177763"/>
    <w:rsid w:val="001816C3"/>
    <w:rsid w:val="0018192D"/>
    <w:rsid w:val="001832F7"/>
    <w:rsid w:val="00187789"/>
    <w:rsid w:val="00190FD2"/>
    <w:rsid w:val="0019324C"/>
    <w:rsid w:val="00193F18"/>
    <w:rsid w:val="00195E00"/>
    <w:rsid w:val="001A03C8"/>
    <w:rsid w:val="001A0B81"/>
    <w:rsid w:val="001A33F4"/>
    <w:rsid w:val="001B0112"/>
    <w:rsid w:val="001B10D7"/>
    <w:rsid w:val="001B2C58"/>
    <w:rsid w:val="001B3C40"/>
    <w:rsid w:val="001B3FB8"/>
    <w:rsid w:val="001B5003"/>
    <w:rsid w:val="001B5DF0"/>
    <w:rsid w:val="001B7866"/>
    <w:rsid w:val="001C4DF6"/>
    <w:rsid w:val="001C6D9B"/>
    <w:rsid w:val="001C72B9"/>
    <w:rsid w:val="001C7830"/>
    <w:rsid w:val="001D335B"/>
    <w:rsid w:val="001D384F"/>
    <w:rsid w:val="001D7329"/>
    <w:rsid w:val="001E0B5C"/>
    <w:rsid w:val="001E3573"/>
    <w:rsid w:val="001E6DE1"/>
    <w:rsid w:val="001F0D60"/>
    <w:rsid w:val="001F43D8"/>
    <w:rsid w:val="001F60D1"/>
    <w:rsid w:val="00200128"/>
    <w:rsid w:val="00202420"/>
    <w:rsid w:val="00202CBE"/>
    <w:rsid w:val="0020488F"/>
    <w:rsid w:val="00206F46"/>
    <w:rsid w:val="00210749"/>
    <w:rsid w:val="00210BDE"/>
    <w:rsid w:val="002138B1"/>
    <w:rsid w:val="00217ED9"/>
    <w:rsid w:val="0022025F"/>
    <w:rsid w:val="00220A38"/>
    <w:rsid w:val="00221B9E"/>
    <w:rsid w:val="002220EB"/>
    <w:rsid w:val="00222B1E"/>
    <w:rsid w:val="002266DC"/>
    <w:rsid w:val="00233C28"/>
    <w:rsid w:val="00234438"/>
    <w:rsid w:val="00235537"/>
    <w:rsid w:val="002368E1"/>
    <w:rsid w:val="0024094C"/>
    <w:rsid w:val="00240F5A"/>
    <w:rsid w:val="0024404B"/>
    <w:rsid w:val="00244FC5"/>
    <w:rsid w:val="00247D2C"/>
    <w:rsid w:val="0025042E"/>
    <w:rsid w:val="002513F8"/>
    <w:rsid w:val="00252A77"/>
    <w:rsid w:val="00255E59"/>
    <w:rsid w:val="0026413B"/>
    <w:rsid w:val="0026448A"/>
    <w:rsid w:val="002670AD"/>
    <w:rsid w:val="002709C7"/>
    <w:rsid w:val="00277909"/>
    <w:rsid w:val="002820BC"/>
    <w:rsid w:val="00287640"/>
    <w:rsid w:val="00290A97"/>
    <w:rsid w:val="00292701"/>
    <w:rsid w:val="00296438"/>
    <w:rsid w:val="002A2363"/>
    <w:rsid w:val="002A2641"/>
    <w:rsid w:val="002A2A2D"/>
    <w:rsid w:val="002A4496"/>
    <w:rsid w:val="002A54F2"/>
    <w:rsid w:val="002B1175"/>
    <w:rsid w:val="002B3C1D"/>
    <w:rsid w:val="002B4421"/>
    <w:rsid w:val="002B4AD7"/>
    <w:rsid w:val="002C4854"/>
    <w:rsid w:val="002C4957"/>
    <w:rsid w:val="002D3098"/>
    <w:rsid w:val="002D3DE0"/>
    <w:rsid w:val="002E0063"/>
    <w:rsid w:val="002E048A"/>
    <w:rsid w:val="002E0B22"/>
    <w:rsid w:val="002E5336"/>
    <w:rsid w:val="002E6DC7"/>
    <w:rsid w:val="002F0778"/>
    <w:rsid w:val="002F1273"/>
    <w:rsid w:val="002F25E1"/>
    <w:rsid w:val="002F49F3"/>
    <w:rsid w:val="002F53F7"/>
    <w:rsid w:val="002F598B"/>
    <w:rsid w:val="00300DD2"/>
    <w:rsid w:val="00301A2E"/>
    <w:rsid w:val="0030441F"/>
    <w:rsid w:val="00305942"/>
    <w:rsid w:val="00307AB1"/>
    <w:rsid w:val="003154C6"/>
    <w:rsid w:val="00320487"/>
    <w:rsid w:val="00321EEC"/>
    <w:rsid w:val="003239F6"/>
    <w:rsid w:val="00324F67"/>
    <w:rsid w:val="00326C6F"/>
    <w:rsid w:val="0033123E"/>
    <w:rsid w:val="00331E21"/>
    <w:rsid w:val="00333D47"/>
    <w:rsid w:val="00336DE8"/>
    <w:rsid w:val="003376B8"/>
    <w:rsid w:val="00337E16"/>
    <w:rsid w:val="00341D9E"/>
    <w:rsid w:val="003433AA"/>
    <w:rsid w:val="0034559D"/>
    <w:rsid w:val="00345F16"/>
    <w:rsid w:val="00346E1A"/>
    <w:rsid w:val="003503E5"/>
    <w:rsid w:val="0035161A"/>
    <w:rsid w:val="00355184"/>
    <w:rsid w:val="00356953"/>
    <w:rsid w:val="0036003C"/>
    <w:rsid w:val="00365368"/>
    <w:rsid w:val="003673E2"/>
    <w:rsid w:val="00374201"/>
    <w:rsid w:val="00380A1A"/>
    <w:rsid w:val="00383C86"/>
    <w:rsid w:val="0038407C"/>
    <w:rsid w:val="00386B89"/>
    <w:rsid w:val="0039477B"/>
    <w:rsid w:val="00395A61"/>
    <w:rsid w:val="003A11CB"/>
    <w:rsid w:val="003B00C6"/>
    <w:rsid w:val="003B4FD2"/>
    <w:rsid w:val="003B5DBE"/>
    <w:rsid w:val="003C1447"/>
    <w:rsid w:val="003C1FDC"/>
    <w:rsid w:val="003C2E4F"/>
    <w:rsid w:val="003C2ED6"/>
    <w:rsid w:val="003D188A"/>
    <w:rsid w:val="003D2BEB"/>
    <w:rsid w:val="003D3DA8"/>
    <w:rsid w:val="003D3FC7"/>
    <w:rsid w:val="003D4448"/>
    <w:rsid w:val="003D5C8C"/>
    <w:rsid w:val="003E27D1"/>
    <w:rsid w:val="003E3EC9"/>
    <w:rsid w:val="003F03BA"/>
    <w:rsid w:val="003F3E8F"/>
    <w:rsid w:val="003F3FB0"/>
    <w:rsid w:val="003F69EA"/>
    <w:rsid w:val="00401AFC"/>
    <w:rsid w:val="00403EE5"/>
    <w:rsid w:val="00404EAA"/>
    <w:rsid w:val="00406013"/>
    <w:rsid w:val="00410688"/>
    <w:rsid w:val="004126D9"/>
    <w:rsid w:val="0041549C"/>
    <w:rsid w:val="004164BF"/>
    <w:rsid w:val="00426B3B"/>
    <w:rsid w:val="0043075D"/>
    <w:rsid w:val="004310E3"/>
    <w:rsid w:val="00431C07"/>
    <w:rsid w:val="00433203"/>
    <w:rsid w:val="00434A1D"/>
    <w:rsid w:val="00434EEF"/>
    <w:rsid w:val="004370DB"/>
    <w:rsid w:val="00437DAB"/>
    <w:rsid w:val="00440D37"/>
    <w:rsid w:val="00443955"/>
    <w:rsid w:val="00443C26"/>
    <w:rsid w:val="00444943"/>
    <w:rsid w:val="00447F76"/>
    <w:rsid w:val="004500B7"/>
    <w:rsid w:val="00456BF3"/>
    <w:rsid w:val="00457699"/>
    <w:rsid w:val="004654FA"/>
    <w:rsid w:val="00466CF7"/>
    <w:rsid w:val="00472454"/>
    <w:rsid w:val="00473385"/>
    <w:rsid w:val="00473FE0"/>
    <w:rsid w:val="004778DB"/>
    <w:rsid w:val="00482889"/>
    <w:rsid w:val="00482B42"/>
    <w:rsid w:val="00483888"/>
    <w:rsid w:val="00486C04"/>
    <w:rsid w:val="00494F23"/>
    <w:rsid w:val="00496111"/>
    <w:rsid w:val="004A1511"/>
    <w:rsid w:val="004A4F37"/>
    <w:rsid w:val="004A53FC"/>
    <w:rsid w:val="004A73B3"/>
    <w:rsid w:val="004A7405"/>
    <w:rsid w:val="004A7D1D"/>
    <w:rsid w:val="004B0CFB"/>
    <w:rsid w:val="004B0DFC"/>
    <w:rsid w:val="004B245D"/>
    <w:rsid w:val="004B58C9"/>
    <w:rsid w:val="004C0272"/>
    <w:rsid w:val="004C0DFD"/>
    <w:rsid w:val="004C1D11"/>
    <w:rsid w:val="004C329D"/>
    <w:rsid w:val="004C4BD2"/>
    <w:rsid w:val="004C5341"/>
    <w:rsid w:val="004C7D15"/>
    <w:rsid w:val="004D095B"/>
    <w:rsid w:val="004D251A"/>
    <w:rsid w:val="004D3F30"/>
    <w:rsid w:val="004D410C"/>
    <w:rsid w:val="004D646C"/>
    <w:rsid w:val="004E1F69"/>
    <w:rsid w:val="004E4171"/>
    <w:rsid w:val="004F06C5"/>
    <w:rsid w:val="004F0CE0"/>
    <w:rsid w:val="00500375"/>
    <w:rsid w:val="00510830"/>
    <w:rsid w:val="00510C5E"/>
    <w:rsid w:val="00510E29"/>
    <w:rsid w:val="0052051F"/>
    <w:rsid w:val="00520EBA"/>
    <w:rsid w:val="00522985"/>
    <w:rsid w:val="0052378D"/>
    <w:rsid w:val="00530C8C"/>
    <w:rsid w:val="00531BA9"/>
    <w:rsid w:val="0053356B"/>
    <w:rsid w:val="00533583"/>
    <w:rsid w:val="005369F6"/>
    <w:rsid w:val="00556604"/>
    <w:rsid w:val="0055786E"/>
    <w:rsid w:val="00557CA3"/>
    <w:rsid w:val="00564DCC"/>
    <w:rsid w:val="00565FB0"/>
    <w:rsid w:val="005679EE"/>
    <w:rsid w:val="00567BCF"/>
    <w:rsid w:val="005726DB"/>
    <w:rsid w:val="00574EE6"/>
    <w:rsid w:val="0057647E"/>
    <w:rsid w:val="00587158"/>
    <w:rsid w:val="00597D7E"/>
    <w:rsid w:val="005A1AB5"/>
    <w:rsid w:val="005A4F14"/>
    <w:rsid w:val="005B05B7"/>
    <w:rsid w:val="005B71F4"/>
    <w:rsid w:val="005C3CEB"/>
    <w:rsid w:val="005D4F60"/>
    <w:rsid w:val="005D6312"/>
    <w:rsid w:val="005F1398"/>
    <w:rsid w:val="005F35D2"/>
    <w:rsid w:val="005F375B"/>
    <w:rsid w:val="0060223A"/>
    <w:rsid w:val="006033E3"/>
    <w:rsid w:val="00606250"/>
    <w:rsid w:val="00607F58"/>
    <w:rsid w:val="00611ABE"/>
    <w:rsid w:val="00611F13"/>
    <w:rsid w:val="00613D79"/>
    <w:rsid w:val="006174EF"/>
    <w:rsid w:val="006178D7"/>
    <w:rsid w:val="00621C61"/>
    <w:rsid w:val="00622462"/>
    <w:rsid w:val="00625ACE"/>
    <w:rsid w:val="00632883"/>
    <w:rsid w:val="00636E8D"/>
    <w:rsid w:val="00645594"/>
    <w:rsid w:val="00646952"/>
    <w:rsid w:val="00647B9C"/>
    <w:rsid w:val="00656A9E"/>
    <w:rsid w:val="00657987"/>
    <w:rsid w:val="00664333"/>
    <w:rsid w:val="0066668F"/>
    <w:rsid w:val="006675FB"/>
    <w:rsid w:val="00667845"/>
    <w:rsid w:val="00667947"/>
    <w:rsid w:val="00671211"/>
    <w:rsid w:val="00676B22"/>
    <w:rsid w:val="0068309D"/>
    <w:rsid w:val="00683FA6"/>
    <w:rsid w:val="00684199"/>
    <w:rsid w:val="00686621"/>
    <w:rsid w:val="0068792D"/>
    <w:rsid w:val="00692905"/>
    <w:rsid w:val="006940BE"/>
    <w:rsid w:val="006949FB"/>
    <w:rsid w:val="006966CA"/>
    <w:rsid w:val="006A01B1"/>
    <w:rsid w:val="006A0D0E"/>
    <w:rsid w:val="006A22A9"/>
    <w:rsid w:val="006A2BA1"/>
    <w:rsid w:val="006A3B8C"/>
    <w:rsid w:val="006B178A"/>
    <w:rsid w:val="006B35EC"/>
    <w:rsid w:val="006B614C"/>
    <w:rsid w:val="006B6EA2"/>
    <w:rsid w:val="006C1D25"/>
    <w:rsid w:val="006C492D"/>
    <w:rsid w:val="006D03C8"/>
    <w:rsid w:val="006D298D"/>
    <w:rsid w:val="006D3B8F"/>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06AF"/>
    <w:rsid w:val="0071096B"/>
    <w:rsid w:val="0071121F"/>
    <w:rsid w:val="0071245A"/>
    <w:rsid w:val="007170F8"/>
    <w:rsid w:val="007227A3"/>
    <w:rsid w:val="00726189"/>
    <w:rsid w:val="007261CE"/>
    <w:rsid w:val="0073059D"/>
    <w:rsid w:val="007367FC"/>
    <w:rsid w:val="00737F77"/>
    <w:rsid w:val="00740189"/>
    <w:rsid w:val="00742B76"/>
    <w:rsid w:val="00745067"/>
    <w:rsid w:val="00750242"/>
    <w:rsid w:val="00751593"/>
    <w:rsid w:val="007537C9"/>
    <w:rsid w:val="0075424B"/>
    <w:rsid w:val="007542FE"/>
    <w:rsid w:val="00760BE0"/>
    <w:rsid w:val="00760DF4"/>
    <w:rsid w:val="00763DD4"/>
    <w:rsid w:val="007652E7"/>
    <w:rsid w:val="007653E4"/>
    <w:rsid w:val="00767097"/>
    <w:rsid w:val="00771AC9"/>
    <w:rsid w:val="00772130"/>
    <w:rsid w:val="00773EB0"/>
    <w:rsid w:val="0078111D"/>
    <w:rsid w:val="00781993"/>
    <w:rsid w:val="00787CDF"/>
    <w:rsid w:val="00791E9F"/>
    <w:rsid w:val="00793BFF"/>
    <w:rsid w:val="00794B14"/>
    <w:rsid w:val="00794B17"/>
    <w:rsid w:val="007977E8"/>
    <w:rsid w:val="007A4713"/>
    <w:rsid w:val="007B0BCB"/>
    <w:rsid w:val="007B11F6"/>
    <w:rsid w:val="007B1F6E"/>
    <w:rsid w:val="007B436D"/>
    <w:rsid w:val="007B72E0"/>
    <w:rsid w:val="007B7B81"/>
    <w:rsid w:val="007C069D"/>
    <w:rsid w:val="007C30E2"/>
    <w:rsid w:val="007C4319"/>
    <w:rsid w:val="007C7099"/>
    <w:rsid w:val="007D0281"/>
    <w:rsid w:val="007D1D95"/>
    <w:rsid w:val="007D6138"/>
    <w:rsid w:val="007D7735"/>
    <w:rsid w:val="007E56A7"/>
    <w:rsid w:val="007E63B3"/>
    <w:rsid w:val="007F5C93"/>
    <w:rsid w:val="00803EEC"/>
    <w:rsid w:val="0080475E"/>
    <w:rsid w:val="00804AEF"/>
    <w:rsid w:val="0080674D"/>
    <w:rsid w:val="008077A2"/>
    <w:rsid w:val="00807E71"/>
    <w:rsid w:val="00813491"/>
    <w:rsid w:val="00814E98"/>
    <w:rsid w:val="00815DAC"/>
    <w:rsid w:val="00816229"/>
    <w:rsid w:val="00825041"/>
    <w:rsid w:val="0082785D"/>
    <w:rsid w:val="008379B5"/>
    <w:rsid w:val="00840B97"/>
    <w:rsid w:val="008413E3"/>
    <w:rsid w:val="00843151"/>
    <w:rsid w:val="00854BEB"/>
    <w:rsid w:val="00857E3C"/>
    <w:rsid w:val="008602C1"/>
    <w:rsid w:val="008604B4"/>
    <w:rsid w:val="00860F82"/>
    <w:rsid w:val="008614D8"/>
    <w:rsid w:val="00864AC0"/>
    <w:rsid w:val="00864C65"/>
    <w:rsid w:val="00865F05"/>
    <w:rsid w:val="008758DC"/>
    <w:rsid w:val="008775B3"/>
    <w:rsid w:val="00884BDA"/>
    <w:rsid w:val="0088632F"/>
    <w:rsid w:val="00887EDD"/>
    <w:rsid w:val="00890446"/>
    <w:rsid w:val="00891E12"/>
    <w:rsid w:val="008A4559"/>
    <w:rsid w:val="008A65A1"/>
    <w:rsid w:val="008B351F"/>
    <w:rsid w:val="008B4EF0"/>
    <w:rsid w:val="008C0E90"/>
    <w:rsid w:val="008C244B"/>
    <w:rsid w:val="008C3BCD"/>
    <w:rsid w:val="008C42B9"/>
    <w:rsid w:val="008D025D"/>
    <w:rsid w:val="008D2FFD"/>
    <w:rsid w:val="008D3D9A"/>
    <w:rsid w:val="008D559E"/>
    <w:rsid w:val="008D71D5"/>
    <w:rsid w:val="008E6708"/>
    <w:rsid w:val="008F0437"/>
    <w:rsid w:val="008F0D8F"/>
    <w:rsid w:val="008F1924"/>
    <w:rsid w:val="008F415B"/>
    <w:rsid w:val="00903545"/>
    <w:rsid w:val="00905457"/>
    <w:rsid w:val="0090732B"/>
    <w:rsid w:val="00907A76"/>
    <w:rsid w:val="009107D7"/>
    <w:rsid w:val="0091344B"/>
    <w:rsid w:val="00913636"/>
    <w:rsid w:val="00913AF1"/>
    <w:rsid w:val="00916501"/>
    <w:rsid w:val="00916D7E"/>
    <w:rsid w:val="009170A2"/>
    <w:rsid w:val="00917622"/>
    <w:rsid w:val="0091791B"/>
    <w:rsid w:val="00917A9B"/>
    <w:rsid w:val="00921914"/>
    <w:rsid w:val="009231A3"/>
    <w:rsid w:val="0092537A"/>
    <w:rsid w:val="00930CD9"/>
    <w:rsid w:val="00941D96"/>
    <w:rsid w:val="009439F2"/>
    <w:rsid w:val="00943E8C"/>
    <w:rsid w:val="00945D22"/>
    <w:rsid w:val="00946945"/>
    <w:rsid w:val="009472C2"/>
    <w:rsid w:val="00952154"/>
    <w:rsid w:val="00952F34"/>
    <w:rsid w:val="0095366D"/>
    <w:rsid w:val="009651F7"/>
    <w:rsid w:val="00966BB4"/>
    <w:rsid w:val="0096758E"/>
    <w:rsid w:val="00970A54"/>
    <w:rsid w:val="009727DF"/>
    <w:rsid w:val="009746FC"/>
    <w:rsid w:val="00974AD1"/>
    <w:rsid w:val="00977912"/>
    <w:rsid w:val="00983C0E"/>
    <w:rsid w:val="009856C0"/>
    <w:rsid w:val="0098690A"/>
    <w:rsid w:val="0099586C"/>
    <w:rsid w:val="009A2D8E"/>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2CEF"/>
    <w:rsid w:val="009F470F"/>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6D5A"/>
    <w:rsid w:val="00A27889"/>
    <w:rsid w:val="00A279F4"/>
    <w:rsid w:val="00A314D5"/>
    <w:rsid w:val="00A337C7"/>
    <w:rsid w:val="00A405FA"/>
    <w:rsid w:val="00A42C6E"/>
    <w:rsid w:val="00A42D52"/>
    <w:rsid w:val="00A4365E"/>
    <w:rsid w:val="00A457F0"/>
    <w:rsid w:val="00A46149"/>
    <w:rsid w:val="00A5182C"/>
    <w:rsid w:val="00A5592B"/>
    <w:rsid w:val="00A6037B"/>
    <w:rsid w:val="00A6654A"/>
    <w:rsid w:val="00A722AA"/>
    <w:rsid w:val="00A74F02"/>
    <w:rsid w:val="00A87FC5"/>
    <w:rsid w:val="00A91BC4"/>
    <w:rsid w:val="00A933F9"/>
    <w:rsid w:val="00A93BDA"/>
    <w:rsid w:val="00A93FC3"/>
    <w:rsid w:val="00A9491A"/>
    <w:rsid w:val="00A97A46"/>
    <w:rsid w:val="00AA0984"/>
    <w:rsid w:val="00AA3A02"/>
    <w:rsid w:val="00AB0709"/>
    <w:rsid w:val="00AB107D"/>
    <w:rsid w:val="00AB1CA0"/>
    <w:rsid w:val="00AB2B98"/>
    <w:rsid w:val="00AB39B5"/>
    <w:rsid w:val="00AB40BA"/>
    <w:rsid w:val="00AB5A45"/>
    <w:rsid w:val="00AB5AAB"/>
    <w:rsid w:val="00AB5C90"/>
    <w:rsid w:val="00AC13F4"/>
    <w:rsid w:val="00AC297C"/>
    <w:rsid w:val="00AC307F"/>
    <w:rsid w:val="00AC3FAB"/>
    <w:rsid w:val="00AC4F4E"/>
    <w:rsid w:val="00AC6E40"/>
    <w:rsid w:val="00AC7DE4"/>
    <w:rsid w:val="00AD158A"/>
    <w:rsid w:val="00AD42FD"/>
    <w:rsid w:val="00AD44CB"/>
    <w:rsid w:val="00AD5825"/>
    <w:rsid w:val="00AD6F5D"/>
    <w:rsid w:val="00AE4E49"/>
    <w:rsid w:val="00AE56B0"/>
    <w:rsid w:val="00AE70D8"/>
    <w:rsid w:val="00AE71AD"/>
    <w:rsid w:val="00AF261B"/>
    <w:rsid w:val="00AF34C7"/>
    <w:rsid w:val="00AF4D33"/>
    <w:rsid w:val="00AF50C1"/>
    <w:rsid w:val="00AF5ADF"/>
    <w:rsid w:val="00B007CA"/>
    <w:rsid w:val="00B05192"/>
    <w:rsid w:val="00B1104A"/>
    <w:rsid w:val="00B12B73"/>
    <w:rsid w:val="00B14245"/>
    <w:rsid w:val="00B15E87"/>
    <w:rsid w:val="00B21C17"/>
    <w:rsid w:val="00B226D1"/>
    <w:rsid w:val="00B25221"/>
    <w:rsid w:val="00B2568E"/>
    <w:rsid w:val="00B266FE"/>
    <w:rsid w:val="00B336A4"/>
    <w:rsid w:val="00B34065"/>
    <w:rsid w:val="00B3466D"/>
    <w:rsid w:val="00B413DB"/>
    <w:rsid w:val="00B42022"/>
    <w:rsid w:val="00B43DFF"/>
    <w:rsid w:val="00B447BC"/>
    <w:rsid w:val="00B451D8"/>
    <w:rsid w:val="00B47F1E"/>
    <w:rsid w:val="00B527B2"/>
    <w:rsid w:val="00B637C1"/>
    <w:rsid w:val="00B66FFE"/>
    <w:rsid w:val="00B70C6D"/>
    <w:rsid w:val="00B71784"/>
    <w:rsid w:val="00B7247F"/>
    <w:rsid w:val="00B72EE3"/>
    <w:rsid w:val="00B73559"/>
    <w:rsid w:val="00B77B6B"/>
    <w:rsid w:val="00B77FC1"/>
    <w:rsid w:val="00B8542F"/>
    <w:rsid w:val="00B91396"/>
    <w:rsid w:val="00B96DB6"/>
    <w:rsid w:val="00BA3EFC"/>
    <w:rsid w:val="00BA4B1E"/>
    <w:rsid w:val="00BA5D11"/>
    <w:rsid w:val="00BB0953"/>
    <w:rsid w:val="00BB3BFF"/>
    <w:rsid w:val="00BB430A"/>
    <w:rsid w:val="00BB4333"/>
    <w:rsid w:val="00BC2DF1"/>
    <w:rsid w:val="00BC5833"/>
    <w:rsid w:val="00BD01F0"/>
    <w:rsid w:val="00BD16AD"/>
    <w:rsid w:val="00BD6643"/>
    <w:rsid w:val="00BE274C"/>
    <w:rsid w:val="00BE517B"/>
    <w:rsid w:val="00BE5902"/>
    <w:rsid w:val="00BE6C98"/>
    <w:rsid w:val="00BF316F"/>
    <w:rsid w:val="00BF591B"/>
    <w:rsid w:val="00BF5C27"/>
    <w:rsid w:val="00C04603"/>
    <w:rsid w:val="00C10A68"/>
    <w:rsid w:val="00C23376"/>
    <w:rsid w:val="00C324A4"/>
    <w:rsid w:val="00C327E9"/>
    <w:rsid w:val="00C3691B"/>
    <w:rsid w:val="00C36B24"/>
    <w:rsid w:val="00C41DAA"/>
    <w:rsid w:val="00C42149"/>
    <w:rsid w:val="00C43B0E"/>
    <w:rsid w:val="00C504EF"/>
    <w:rsid w:val="00C514D0"/>
    <w:rsid w:val="00C524DF"/>
    <w:rsid w:val="00C53E13"/>
    <w:rsid w:val="00C57F58"/>
    <w:rsid w:val="00C64E54"/>
    <w:rsid w:val="00C66BED"/>
    <w:rsid w:val="00C714E7"/>
    <w:rsid w:val="00C719E3"/>
    <w:rsid w:val="00C73D7F"/>
    <w:rsid w:val="00C74B5E"/>
    <w:rsid w:val="00C751CF"/>
    <w:rsid w:val="00C76597"/>
    <w:rsid w:val="00C807A0"/>
    <w:rsid w:val="00C84458"/>
    <w:rsid w:val="00C85080"/>
    <w:rsid w:val="00C851F2"/>
    <w:rsid w:val="00C92BCE"/>
    <w:rsid w:val="00C97575"/>
    <w:rsid w:val="00CA1E94"/>
    <w:rsid w:val="00CA1ECC"/>
    <w:rsid w:val="00CA2879"/>
    <w:rsid w:val="00CA419F"/>
    <w:rsid w:val="00CA491B"/>
    <w:rsid w:val="00CA4A29"/>
    <w:rsid w:val="00CA5E0B"/>
    <w:rsid w:val="00CB3157"/>
    <w:rsid w:val="00CB3A16"/>
    <w:rsid w:val="00CB7DAD"/>
    <w:rsid w:val="00CC2734"/>
    <w:rsid w:val="00CD0E93"/>
    <w:rsid w:val="00CD1F28"/>
    <w:rsid w:val="00CD5A74"/>
    <w:rsid w:val="00CE37CB"/>
    <w:rsid w:val="00CE5BD9"/>
    <w:rsid w:val="00CF0017"/>
    <w:rsid w:val="00CF14FE"/>
    <w:rsid w:val="00CF2A15"/>
    <w:rsid w:val="00CF3648"/>
    <w:rsid w:val="00D01838"/>
    <w:rsid w:val="00D0233F"/>
    <w:rsid w:val="00D02398"/>
    <w:rsid w:val="00D10843"/>
    <w:rsid w:val="00D10FC1"/>
    <w:rsid w:val="00D12F32"/>
    <w:rsid w:val="00D15C22"/>
    <w:rsid w:val="00D163F4"/>
    <w:rsid w:val="00D339EB"/>
    <w:rsid w:val="00D37295"/>
    <w:rsid w:val="00D41CEA"/>
    <w:rsid w:val="00D432E8"/>
    <w:rsid w:val="00D43C62"/>
    <w:rsid w:val="00D478AB"/>
    <w:rsid w:val="00D5337A"/>
    <w:rsid w:val="00D557BA"/>
    <w:rsid w:val="00D62DE9"/>
    <w:rsid w:val="00D635BE"/>
    <w:rsid w:val="00D724F0"/>
    <w:rsid w:val="00D76F79"/>
    <w:rsid w:val="00D7788C"/>
    <w:rsid w:val="00D8084C"/>
    <w:rsid w:val="00D85E33"/>
    <w:rsid w:val="00D9099D"/>
    <w:rsid w:val="00D92D47"/>
    <w:rsid w:val="00D96CFA"/>
    <w:rsid w:val="00D9752E"/>
    <w:rsid w:val="00D97F13"/>
    <w:rsid w:val="00DA0001"/>
    <w:rsid w:val="00DA0537"/>
    <w:rsid w:val="00DA3043"/>
    <w:rsid w:val="00DA440C"/>
    <w:rsid w:val="00DB27CF"/>
    <w:rsid w:val="00DB2C02"/>
    <w:rsid w:val="00DB574C"/>
    <w:rsid w:val="00DC5A6A"/>
    <w:rsid w:val="00DC68BE"/>
    <w:rsid w:val="00DC695A"/>
    <w:rsid w:val="00DC75F9"/>
    <w:rsid w:val="00DD1FE1"/>
    <w:rsid w:val="00DD29AF"/>
    <w:rsid w:val="00DD4592"/>
    <w:rsid w:val="00DD6994"/>
    <w:rsid w:val="00DE1980"/>
    <w:rsid w:val="00DE3AFD"/>
    <w:rsid w:val="00DE56A5"/>
    <w:rsid w:val="00DE66A2"/>
    <w:rsid w:val="00DE74A1"/>
    <w:rsid w:val="00DF00D1"/>
    <w:rsid w:val="00DF08FC"/>
    <w:rsid w:val="00DF3DBB"/>
    <w:rsid w:val="00DF5C68"/>
    <w:rsid w:val="00DF6BB0"/>
    <w:rsid w:val="00DF79D4"/>
    <w:rsid w:val="00E000B0"/>
    <w:rsid w:val="00E0108B"/>
    <w:rsid w:val="00E0162E"/>
    <w:rsid w:val="00E10AB9"/>
    <w:rsid w:val="00E15A73"/>
    <w:rsid w:val="00E21222"/>
    <w:rsid w:val="00E242A1"/>
    <w:rsid w:val="00E2483C"/>
    <w:rsid w:val="00E25CB5"/>
    <w:rsid w:val="00E30A8D"/>
    <w:rsid w:val="00E329AF"/>
    <w:rsid w:val="00E3394A"/>
    <w:rsid w:val="00E34916"/>
    <w:rsid w:val="00E375A9"/>
    <w:rsid w:val="00E40151"/>
    <w:rsid w:val="00E41CB9"/>
    <w:rsid w:val="00E443B5"/>
    <w:rsid w:val="00E45EE5"/>
    <w:rsid w:val="00E53CC1"/>
    <w:rsid w:val="00E56C3A"/>
    <w:rsid w:val="00E61525"/>
    <w:rsid w:val="00E67EE4"/>
    <w:rsid w:val="00E745ED"/>
    <w:rsid w:val="00E75225"/>
    <w:rsid w:val="00E76BAF"/>
    <w:rsid w:val="00E76C40"/>
    <w:rsid w:val="00E83B82"/>
    <w:rsid w:val="00E842A6"/>
    <w:rsid w:val="00E93904"/>
    <w:rsid w:val="00E95C49"/>
    <w:rsid w:val="00EA663D"/>
    <w:rsid w:val="00EA6CB7"/>
    <w:rsid w:val="00EB0597"/>
    <w:rsid w:val="00EB3EC2"/>
    <w:rsid w:val="00EB4CB0"/>
    <w:rsid w:val="00EB4F0E"/>
    <w:rsid w:val="00EB5219"/>
    <w:rsid w:val="00EB54B9"/>
    <w:rsid w:val="00EB752D"/>
    <w:rsid w:val="00EC3921"/>
    <w:rsid w:val="00EC400A"/>
    <w:rsid w:val="00ED0BE1"/>
    <w:rsid w:val="00ED121D"/>
    <w:rsid w:val="00ED36AD"/>
    <w:rsid w:val="00ED3E83"/>
    <w:rsid w:val="00ED64F9"/>
    <w:rsid w:val="00EE09FB"/>
    <w:rsid w:val="00EF0094"/>
    <w:rsid w:val="00EF0371"/>
    <w:rsid w:val="00EF2CFF"/>
    <w:rsid w:val="00EF4A0B"/>
    <w:rsid w:val="00F02DA0"/>
    <w:rsid w:val="00F03C0D"/>
    <w:rsid w:val="00F03FA8"/>
    <w:rsid w:val="00F04BCC"/>
    <w:rsid w:val="00F0507E"/>
    <w:rsid w:val="00F119E1"/>
    <w:rsid w:val="00F12E9F"/>
    <w:rsid w:val="00F13AC6"/>
    <w:rsid w:val="00F16623"/>
    <w:rsid w:val="00F1695B"/>
    <w:rsid w:val="00F177A4"/>
    <w:rsid w:val="00F202B8"/>
    <w:rsid w:val="00F305C9"/>
    <w:rsid w:val="00F32E3E"/>
    <w:rsid w:val="00F35E6A"/>
    <w:rsid w:val="00F36D0D"/>
    <w:rsid w:val="00F42138"/>
    <w:rsid w:val="00F431A0"/>
    <w:rsid w:val="00F43CF9"/>
    <w:rsid w:val="00F44D8F"/>
    <w:rsid w:val="00F46002"/>
    <w:rsid w:val="00F46550"/>
    <w:rsid w:val="00F528B6"/>
    <w:rsid w:val="00F54AFE"/>
    <w:rsid w:val="00F54D46"/>
    <w:rsid w:val="00F6006F"/>
    <w:rsid w:val="00F60875"/>
    <w:rsid w:val="00F60B76"/>
    <w:rsid w:val="00F6242F"/>
    <w:rsid w:val="00F67BA4"/>
    <w:rsid w:val="00F71206"/>
    <w:rsid w:val="00F7274F"/>
    <w:rsid w:val="00F73D47"/>
    <w:rsid w:val="00F81575"/>
    <w:rsid w:val="00F8395E"/>
    <w:rsid w:val="00F92738"/>
    <w:rsid w:val="00F92809"/>
    <w:rsid w:val="00F964A1"/>
    <w:rsid w:val="00F96EED"/>
    <w:rsid w:val="00F973BC"/>
    <w:rsid w:val="00F97BB5"/>
    <w:rsid w:val="00FA14D6"/>
    <w:rsid w:val="00FA4F55"/>
    <w:rsid w:val="00FA5AFD"/>
    <w:rsid w:val="00FA6D20"/>
    <w:rsid w:val="00FB42F9"/>
    <w:rsid w:val="00FB53A3"/>
    <w:rsid w:val="00FC2D6C"/>
    <w:rsid w:val="00FD043B"/>
    <w:rsid w:val="00FD14AF"/>
    <w:rsid w:val="00FD1698"/>
    <w:rsid w:val="00FE07FF"/>
    <w:rsid w:val="00FE5281"/>
    <w:rsid w:val="00FE7B6F"/>
    <w:rsid w:val="00FF035B"/>
    <w:rsid w:val="00FF036B"/>
    <w:rsid w:val="00FF1865"/>
    <w:rsid w:val="00FF56EC"/>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link w:val="ListParagraphChar"/>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20">
    <w:name w:val="Body Text2"/>
    <w:rsid w:val="00C751CF"/>
    <w:pPr>
      <w:snapToGrid w:val="0"/>
      <w:ind w:firstLine="312"/>
      <w:jc w:val="both"/>
    </w:pPr>
    <w:rPr>
      <w:rFonts w:ascii="TimesLT" w:eastAsia="Times New Roman" w:hAnsi="TimesLT"/>
      <w:sz w:val="20"/>
      <w:szCs w:val="20"/>
      <w:lang w:val="en-US" w:eastAsia="en-US"/>
    </w:rPr>
  </w:style>
  <w:style w:type="character" w:customStyle="1" w:styleId="apple-converted-space">
    <w:name w:val="apple-converted-space"/>
    <w:basedOn w:val="DefaultParagraphFont"/>
    <w:rsid w:val="00A5182C"/>
  </w:style>
  <w:style w:type="paragraph" w:customStyle="1" w:styleId="DiagramaDiagramaDiagrama">
    <w:name w:val="Diagrama Diagrama Diagrama"/>
    <w:basedOn w:val="Normal"/>
    <w:rsid w:val="007B436D"/>
    <w:pPr>
      <w:spacing w:after="160" w:line="240" w:lineRule="exact"/>
    </w:pPr>
    <w:rPr>
      <w:rFonts w:ascii="Tahoma" w:hAnsi="Tahoma"/>
      <w:lang w:val="en-US"/>
    </w:rPr>
  </w:style>
  <w:style w:type="character" w:customStyle="1" w:styleId="ListParagraphChar">
    <w:name w:val="List Paragraph Char"/>
    <w:link w:val="ListParagraph"/>
    <w:uiPriority w:val="34"/>
    <w:rsid w:val="008D559E"/>
    <w:rPr>
      <w:rFonts w:ascii="Times New Roman" w:eastAsia="Times New Roman" w:hAnsi="Times New Roman"/>
      <w:sz w:val="20"/>
      <w:szCs w:val="20"/>
      <w:lang w:val="en-GB" w:eastAsia="en-US"/>
    </w:rPr>
  </w:style>
  <w:style w:type="character" w:styleId="Strong">
    <w:name w:val="Strong"/>
    <w:basedOn w:val="DefaultParagraphFont"/>
    <w:uiPriority w:val="22"/>
    <w:qFormat/>
    <w:locked/>
    <w:rsid w:val="001021D2"/>
    <w:rPr>
      <w:b/>
      <w:bCs/>
    </w:rPr>
  </w:style>
  <w:style w:type="paragraph" w:customStyle="1" w:styleId="Punktai">
    <w:name w:val="Punktai"/>
    <w:basedOn w:val="Normal"/>
    <w:uiPriority w:val="99"/>
    <w:rsid w:val="00AF5ADF"/>
    <w:pPr>
      <w:numPr>
        <w:numId w:val="4"/>
      </w:numPr>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4503800">
      <w:bodyDiv w:val="1"/>
      <w:marLeft w:val="0"/>
      <w:marRight w:val="0"/>
      <w:marTop w:val="0"/>
      <w:marBottom w:val="0"/>
      <w:divBdr>
        <w:top w:val="none" w:sz="0" w:space="0" w:color="auto"/>
        <w:left w:val="none" w:sz="0" w:space="0" w:color="auto"/>
        <w:bottom w:val="none" w:sz="0" w:space="0" w:color="auto"/>
        <w:right w:val="none" w:sz="0" w:space="0" w:color="auto"/>
      </w:divBdr>
    </w:div>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60910561">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02068971">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278221922">
      <w:bodyDiv w:val="1"/>
      <w:marLeft w:val="0"/>
      <w:marRight w:val="0"/>
      <w:marTop w:val="0"/>
      <w:marBottom w:val="0"/>
      <w:divBdr>
        <w:top w:val="none" w:sz="0" w:space="0" w:color="auto"/>
        <w:left w:val="none" w:sz="0" w:space="0" w:color="auto"/>
        <w:bottom w:val="none" w:sz="0" w:space="0" w:color="auto"/>
        <w:right w:val="none" w:sz="0" w:space="0" w:color="auto"/>
      </w:divBdr>
    </w:div>
    <w:div w:id="289633135">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392505687">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83203502">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4782891">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597636689">
      <w:bodyDiv w:val="1"/>
      <w:marLeft w:val="0"/>
      <w:marRight w:val="0"/>
      <w:marTop w:val="0"/>
      <w:marBottom w:val="0"/>
      <w:divBdr>
        <w:top w:val="none" w:sz="0" w:space="0" w:color="auto"/>
        <w:left w:val="none" w:sz="0" w:space="0" w:color="auto"/>
        <w:bottom w:val="none" w:sz="0" w:space="0" w:color="auto"/>
        <w:right w:val="none" w:sz="0" w:space="0" w:color="auto"/>
      </w:divBdr>
    </w:div>
    <w:div w:id="60738951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36029786">
      <w:bodyDiv w:val="1"/>
      <w:marLeft w:val="0"/>
      <w:marRight w:val="0"/>
      <w:marTop w:val="0"/>
      <w:marBottom w:val="0"/>
      <w:divBdr>
        <w:top w:val="none" w:sz="0" w:space="0" w:color="auto"/>
        <w:left w:val="none" w:sz="0" w:space="0" w:color="auto"/>
        <w:bottom w:val="none" w:sz="0" w:space="0" w:color="auto"/>
        <w:right w:val="none" w:sz="0" w:space="0" w:color="auto"/>
      </w:divBdr>
    </w:div>
    <w:div w:id="648822276">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22559823">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15299179">
      <w:bodyDiv w:val="1"/>
      <w:marLeft w:val="0"/>
      <w:marRight w:val="0"/>
      <w:marTop w:val="0"/>
      <w:marBottom w:val="0"/>
      <w:divBdr>
        <w:top w:val="none" w:sz="0" w:space="0" w:color="auto"/>
        <w:left w:val="none" w:sz="0" w:space="0" w:color="auto"/>
        <w:bottom w:val="none" w:sz="0" w:space="0" w:color="auto"/>
        <w:right w:val="none" w:sz="0" w:space="0" w:color="auto"/>
      </w:divBdr>
    </w:div>
    <w:div w:id="822311234">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09313980">
      <w:bodyDiv w:val="1"/>
      <w:marLeft w:val="0"/>
      <w:marRight w:val="0"/>
      <w:marTop w:val="0"/>
      <w:marBottom w:val="0"/>
      <w:divBdr>
        <w:top w:val="none" w:sz="0" w:space="0" w:color="auto"/>
        <w:left w:val="none" w:sz="0" w:space="0" w:color="auto"/>
        <w:bottom w:val="none" w:sz="0" w:space="0" w:color="auto"/>
        <w:right w:val="none" w:sz="0" w:space="0" w:color="auto"/>
      </w:divBdr>
    </w:div>
    <w:div w:id="926765997">
      <w:bodyDiv w:val="1"/>
      <w:marLeft w:val="0"/>
      <w:marRight w:val="0"/>
      <w:marTop w:val="0"/>
      <w:marBottom w:val="0"/>
      <w:divBdr>
        <w:top w:val="none" w:sz="0" w:space="0" w:color="auto"/>
        <w:left w:val="none" w:sz="0" w:space="0" w:color="auto"/>
        <w:bottom w:val="none" w:sz="0" w:space="0" w:color="auto"/>
        <w:right w:val="none" w:sz="0" w:space="0" w:color="auto"/>
      </w:divBdr>
    </w:div>
    <w:div w:id="947741885">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19450851">
      <w:bodyDiv w:val="1"/>
      <w:marLeft w:val="0"/>
      <w:marRight w:val="0"/>
      <w:marTop w:val="0"/>
      <w:marBottom w:val="0"/>
      <w:divBdr>
        <w:top w:val="none" w:sz="0" w:space="0" w:color="auto"/>
        <w:left w:val="none" w:sz="0" w:space="0" w:color="auto"/>
        <w:bottom w:val="none" w:sz="0" w:space="0" w:color="auto"/>
        <w:right w:val="none" w:sz="0" w:space="0" w:color="auto"/>
      </w:divBdr>
    </w:div>
    <w:div w:id="1125079370">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375233254">
      <w:bodyDiv w:val="1"/>
      <w:marLeft w:val="0"/>
      <w:marRight w:val="0"/>
      <w:marTop w:val="0"/>
      <w:marBottom w:val="0"/>
      <w:divBdr>
        <w:top w:val="none" w:sz="0" w:space="0" w:color="auto"/>
        <w:left w:val="none" w:sz="0" w:space="0" w:color="auto"/>
        <w:bottom w:val="none" w:sz="0" w:space="0" w:color="auto"/>
        <w:right w:val="none" w:sz="0" w:space="0" w:color="auto"/>
      </w:divBdr>
    </w:div>
    <w:div w:id="1402173934">
      <w:bodyDiv w:val="1"/>
      <w:marLeft w:val="0"/>
      <w:marRight w:val="0"/>
      <w:marTop w:val="0"/>
      <w:marBottom w:val="0"/>
      <w:divBdr>
        <w:top w:val="none" w:sz="0" w:space="0" w:color="auto"/>
        <w:left w:val="none" w:sz="0" w:space="0" w:color="auto"/>
        <w:bottom w:val="none" w:sz="0" w:space="0" w:color="auto"/>
        <w:right w:val="none" w:sz="0" w:space="0" w:color="auto"/>
      </w:divBdr>
    </w:div>
    <w:div w:id="1431001710">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5706289">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681083491">
      <w:bodyDiv w:val="1"/>
      <w:marLeft w:val="0"/>
      <w:marRight w:val="0"/>
      <w:marTop w:val="0"/>
      <w:marBottom w:val="0"/>
      <w:divBdr>
        <w:top w:val="none" w:sz="0" w:space="0" w:color="auto"/>
        <w:left w:val="none" w:sz="0" w:space="0" w:color="auto"/>
        <w:bottom w:val="none" w:sz="0" w:space="0" w:color="auto"/>
        <w:right w:val="none" w:sz="0" w:space="0" w:color="auto"/>
      </w:divBdr>
    </w:div>
    <w:div w:id="1848979184">
      <w:bodyDiv w:val="1"/>
      <w:marLeft w:val="0"/>
      <w:marRight w:val="0"/>
      <w:marTop w:val="0"/>
      <w:marBottom w:val="0"/>
      <w:divBdr>
        <w:top w:val="none" w:sz="0" w:space="0" w:color="auto"/>
        <w:left w:val="none" w:sz="0" w:space="0" w:color="auto"/>
        <w:bottom w:val="none" w:sz="0" w:space="0" w:color="auto"/>
        <w:right w:val="none" w:sz="0" w:space="0" w:color="auto"/>
      </w:divBdr>
    </w:div>
    <w:div w:id="1849514882">
      <w:bodyDiv w:val="1"/>
      <w:marLeft w:val="0"/>
      <w:marRight w:val="0"/>
      <w:marTop w:val="0"/>
      <w:marBottom w:val="0"/>
      <w:divBdr>
        <w:top w:val="none" w:sz="0" w:space="0" w:color="auto"/>
        <w:left w:val="none" w:sz="0" w:space="0" w:color="auto"/>
        <w:bottom w:val="none" w:sz="0" w:space="0" w:color="auto"/>
        <w:right w:val="none" w:sz="0" w:space="0" w:color="auto"/>
      </w:divBdr>
    </w:div>
    <w:div w:id="1859465831">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882591187">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1940867288">
      <w:bodyDiv w:val="1"/>
      <w:marLeft w:val="0"/>
      <w:marRight w:val="0"/>
      <w:marTop w:val="0"/>
      <w:marBottom w:val="0"/>
      <w:divBdr>
        <w:top w:val="none" w:sz="0" w:space="0" w:color="auto"/>
        <w:left w:val="none" w:sz="0" w:space="0" w:color="auto"/>
        <w:bottom w:val="none" w:sz="0" w:space="0" w:color="auto"/>
        <w:right w:val="none" w:sz="0" w:space="0" w:color="auto"/>
      </w:divBdr>
    </w:div>
    <w:div w:id="1986620243">
      <w:bodyDiv w:val="1"/>
      <w:marLeft w:val="0"/>
      <w:marRight w:val="0"/>
      <w:marTop w:val="0"/>
      <w:marBottom w:val="0"/>
      <w:divBdr>
        <w:top w:val="none" w:sz="0" w:space="0" w:color="auto"/>
        <w:left w:val="none" w:sz="0" w:space="0" w:color="auto"/>
        <w:bottom w:val="none" w:sz="0" w:space="0" w:color="auto"/>
        <w:right w:val="none" w:sz="0" w:space="0" w:color="auto"/>
      </w:divBdr>
    </w:div>
    <w:div w:id="1989095117">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tech@np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E33A0-E959-43C1-B794-BA47261B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13626</Words>
  <Characters>97707</Characters>
  <Application>Microsoft Office Word</Application>
  <DocSecurity>0</DocSecurity>
  <Lines>814</Lines>
  <Paragraphs>222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111111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5</cp:revision>
  <cp:lastPrinted>2017-03-23T11:24:00Z</cp:lastPrinted>
  <dcterms:created xsi:type="dcterms:W3CDTF">2017-03-22T11:34:00Z</dcterms:created>
  <dcterms:modified xsi:type="dcterms:W3CDTF">2017-03-23T11:28:00Z</dcterms:modified>
</cp:coreProperties>
</file>